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97193" w14:textId="77777777" w:rsidR="00E40C84" w:rsidRPr="002C2E5B" w:rsidRDefault="00614EE9" w:rsidP="00E40C84">
      <w:pPr>
        <w:spacing w:line="360" w:lineRule="auto"/>
        <w:rPr>
          <w:rFonts w:ascii="Times New Roman" w:hAnsi="Times New Roman" w:cs="Times New Roman"/>
        </w:rPr>
      </w:pPr>
      <w:bookmarkStart w:id="0" w:name="_GoBack"/>
      <w:bookmarkEnd w:id="0"/>
      <w:r>
        <w:rPr>
          <w:rFonts w:ascii="Times New Roman" w:hAnsi="Times New Roman" w:cs="Times New Roman"/>
        </w:rPr>
        <w:t>Opis izložbe</w:t>
      </w:r>
    </w:p>
    <w:p w14:paraId="56E6ED31" w14:textId="77777777" w:rsidR="00E40C84" w:rsidRDefault="00E40C84" w:rsidP="00E40C84">
      <w:pPr>
        <w:spacing w:line="360" w:lineRule="auto"/>
        <w:rPr>
          <w:rFonts w:ascii="Times New Roman" w:hAnsi="Times New Roman" w:cs="Times New Roman"/>
          <w:b/>
        </w:rPr>
      </w:pPr>
      <w:r w:rsidRPr="00614EE9">
        <w:rPr>
          <w:rFonts w:ascii="Times New Roman" w:hAnsi="Times New Roman" w:cs="Times New Roman"/>
          <w:b/>
        </w:rPr>
        <w:t xml:space="preserve">Andrija Medulić </w:t>
      </w:r>
      <w:proofErr w:type="spellStart"/>
      <w:r w:rsidRPr="00614EE9">
        <w:rPr>
          <w:rFonts w:ascii="Times New Roman" w:hAnsi="Times New Roman" w:cs="Times New Roman"/>
          <w:b/>
        </w:rPr>
        <w:t>Schia</w:t>
      </w:r>
      <w:r w:rsidR="00614EE9" w:rsidRPr="00614EE9">
        <w:rPr>
          <w:rFonts w:ascii="Times New Roman" w:hAnsi="Times New Roman" w:cs="Times New Roman"/>
          <w:b/>
        </w:rPr>
        <w:t>vone</w:t>
      </w:r>
      <w:proofErr w:type="spellEnd"/>
      <w:r w:rsidR="00614EE9" w:rsidRPr="00614EE9">
        <w:rPr>
          <w:rFonts w:ascii="Times New Roman" w:hAnsi="Times New Roman" w:cs="Times New Roman"/>
          <w:b/>
        </w:rPr>
        <w:t xml:space="preserve"> – grafički genij manirizma</w:t>
      </w:r>
    </w:p>
    <w:p w14:paraId="74265401" w14:textId="77777777" w:rsidR="00E029AE" w:rsidRDefault="00E029AE" w:rsidP="00E40C84">
      <w:pPr>
        <w:spacing w:line="360" w:lineRule="auto"/>
        <w:rPr>
          <w:rFonts w:ascii="Times New Roman" w:hAnsi="Times New Roman" w:cs="Times New Roman"/>
        </w:rPr>
      </w:pPr>
      <w:r>
        <w:rPr>
          <w:rFonts w:ascii="Times New Roman" w:hAnsi="Times New Roman" w:cs="Times New Roman"/>
        </w:rPr>
        <w:t>IX. Dani grafike</w:t>
      </w:r>
    </w:p>
    <w:p w14:paraId="7D719715" w14:textId="77777777" w:rsidR="00E029AE" w:rsidRDefault="00373331" w:rsidP="00E40C84">
      <w:pPr>
        <w:spacing w:line="360" w:lineRule="auto"/>
        <w:rPr>
          <w:rFonts w:ascii="Times New Roman" w:hAnsi="Times New Roman" w:cs="Times New Roman"/>
        </w:rPr>
      </w:pPr>
      <w:r>
        <w:rPr>
          <w:rFonts w:ascii="Times New Roman" w:hAnsi="Times New Roman" w:cs="Times New Roman"/>
        </w:rPr>
        <w:t>7. rujna</w:t>
      </w:r>
      <w:r w:rsidR="00E029AE">
        <w:rPr>
          <w:rFonts w:ascii="Times New Roman" w:hAnsi="Times New Roman" w:cs="Times New Roman"/>
        </w:rPr>
        <w:t xml:space="preserve"> – </w:t>
      </w:r>
      <w:r>
        <w:rPr>
          <w:rFonts w:ascii="Times New Roman" w:hAnsi="Times New Roman" w:cs="Times New Roman"/>
        </w:rPr>
        <w:t>3. prosinca</w:t>
      </w:r>
      <w:r w:rsidR="00E029AE">
        <w:rPr>
          <w:rFonts w:ascii="Times New Roman" w:hAnsi="Times New Roman" w:cs="Times New Roman"/>
        </w:rPr>
        <w:t xml:space="preserve"> 2023.</w:t>
      </w:r>
    </w:p>
    <w:p w14:paraId="09BDF00D" w14:textId="77777777" w:rsidR="00E029AE" w:rsidRPr="00E029AE" w:rsidRDefault="00E029AE" w:rsidP="00E40C84">
      <w:pPr>
        <w:spacing w:line="360" w:lineRule="auto"/>
        <w:rPr>
          <w:rFonts w:ascii="Times New Roman" w:hAnsi="Times New Roman" w:cs="Times New Roman"/>
        </w:rPr>
      </w:pPr>
      <w:r>
        <w:rPr>
          <w:rFonts w:ascii="Times New Roman" w:hAnsi="Times New Roman" w:cs="Times New Roman"/>
        </w:rPr>
        <w:t>Muzej likovnih umjetnosti, Osijek</w:t>
      </w:r>
    </w:p>
    <w:p w14:paraId="56AEDA18" w14:textId="77777777" w:rsidR="00E40C84" w:rsidRDefault="00E40C84" w:rsidP="00E40C84">
      <w:pPr>
        <w:spacing w:line="360" w:lineRule="auto"/>
        <w:rPr>
          <w:rFonts w:ascii="Times New Roman" w:hAnsi="Times New Roman" w:cs="Times New Roman"/>
        </w:rPr>
      </w:pPr>
    </w:p>
    <w:p w14:paraId="0CF1AD7A" w14:textId="77777777" w:rsidR="00E40C84" w:rsidRDefault="00614EE9" w:rsidP="00E40C84">
      <w:pPr>
        <w:spacing w:line="360" w:lineRule="auto"/>
        <w:rPr>
          <w:rFonts w:ascii="Times New Roman" w:hAnsi="Times New Roman" w:cs="Times New Roman"/>
        </w:rPr>
      </w:pPr>
      <w:r>
        <w:rPr>
          <w:rFonts w:ascii="Times New Roman" w:hAnsi="Times New Roman" w:cs="Times New Roman"/>
        </w:rPr>
        <w:t>Autor</w:t>
      </w:r>
      <w:r w:rsidR="00E029AE">
        <w:rPr>
          <w:rFonts w:ascii="Times New Roman" w:hAnsi="Times New Roman" w:cs="Times New Roman"/>
        </w:rPr>
        <w:t>i</w:t>
      </w:r>
      <w:r>
        <w:rPr>
          <w:rFonts w:ascii="Times New Roman" w:hAnsi="Times New Roman" w:cs="Times New Roman"/>
        </w:rPr>
        <w:t xml:space="preserve"> izložbe</w:t>
      </w:r>
      <w:r w:rsidR="00E40C84">
        <w:rPr>
          <w:rFonts w:ascii="Times New Roman" w:hAnsi="Times New Roman" w:cs="Times New Roman"/>
        </w:rPr>
        <w:t xml:space="preserve">: </w:t>
      </w:r>
      <w:r w:rsidR="00E029AE">
        <w:rPr>
          <w:rFonts w:ascii="Times New Roman" w:hAnsi="Times New Roman" w:cs="Times New Roman"/>
        </w:rPr>
        <w:t xml:space="preserve">dr. </w:t>
      </w:r>
      <w:proofErr w:type="spellStart"/>
      <w:r w:rsidR="00E029AE">
        <w:rPr>
          <w:rFonts w:ascii="Times New Roman" w:hAnsi="Times New Roman" w:cs="Times New Roman"/>
        </w:rPr>
        <w:t>sc</w:t>
      </w:r>
      <w:proofErr w:type="spellEnd"/>
      <w:r w:rsidR="00E029AE">
        <w:rPr>
          <w:rFonts w:ascii="Times New Roman" w:hAnsi="Times New Roman" w:cs="Times New Roman"/>
        </w:rPr>
        <w:t xml:space="preserve">. </w:t>
      </w:r>
      <w:proofErr w:type="spellStart"/>
      <w:r w:rsidR="00E029AE">
        <w:rPr>
          <w:rFonts w:ascii="Times New Roman" w:hAnsi="Times New Roman" w:cs="Times New Roman"/>
        </w:rPr>
        <w:t>Achim</w:t>
      </w:r>
      <w:proofErr w:type="spellEnd"/>
      <w:r w:rsidR="00E029AE">
        <w:rPr>
          <w:rFonts w:ascii="Times New Roman" w:hAnsi="Times New Roman" w:cs="Times New Roman"/>
        </w:rPr>
        <w:t xml:space="preserve"> </w:t>
      </w:r>
      <w:proofErr w:type="spellStart"/>
      <w:r w:rsidR="00E029AE">
        <w:rPr>
          <w:rFonts w:ascii="Times New Roman" w:hAnsi="Times New Roman" w:cs="Times New Roman"/>
        </w:rPr>
        <w:t>Gnann</w:t>
      </w:r>
      <w:proofErr w:type="spellEnd"/>
      <w:r w:rsidR="00E029AE">
        <w:rPr>
          <w:rFonts w:ascii="Times New Roman" w:hAnsi="Times New Roman" w:cs="Times New Roman"/>
        </w:rPr>
        <w:t xml:space="preserve"> (Albertina, Beč), </w:t>
      </w:r>
      <w:r>
        <w:rPr>
          <w:rFonts w:ascii="Times New Roman" w:hAnsi="Times New Roman" w:cs="Times New Roman"/>
        </w:rPr>
        <w:t xml:space="preserve">dr. </w:t>
      </w:r>
      <w:proofErr w:type="spellStart"/>
      <w:r>
        <w:rPr>
          <w:rFonts w:ascii="Times New Roman" w:hAnsi="Times New Roman" w:cs="Times New Roman"/>
        </w:rPr>
        <w:t>sc</w:t>
      </w:r>
      <w:proofErr w:type="spellEnd"/>
      <w:r>
        <w:rPr>
          <w:rFonts w:ascii="Times New Roman" w:hAnsi="Times New Roman" w:cs="Times New Roman"/>
        </w:rPr>
        <w:t xml:space="preserve">. Milan Pelc </w:t>
      </w:r>
      <w:r w:rsidR="00E40C84">
        <w:rPr>
          <w:rFonts w:ascii="Times New Roman" w:hAnsi="Times New Roman" w:cs="Times New Roman"/>
        </w:rPr>
        <w:t>(</w:t>
      </w:r>
      <w:r>
        <w:rPr>
          <w:rFonts w:ascii="Times New Roman" w:hAnsi="Times New Roman" w:cs="Times New Roman"/>
        </w:rPr>
        <w:t>Institut za povijest umjetnosti</w:t>
      </w:r>
      <w:r w:rsidR="00E40C84">
        <w:rPr>
          <w:rFonts w:ascii="Times New Roman" w:hAnsi="Times New Roman" w:cs="Times New Roman"/>
        </w:rPr>
        <w:t>, Zagreb)</w:t>
      </w:r>
    </w:p>
    <w:p w14:paraId="2E98E43C" w14:textId="77777777" w:rsidR="00E40C84" w:rsidRPr="002C2E5B" w:rsidRDefault="00614EE9" w:rsidP="00E40C84">
      <w:pPr>
        <w:spacing w:line="360" w:lineRule="auto"/>
        <w:rPr>
          <w:rFonts w:ascii="Times New Roman" w:hAnsi="Times New Roman" w:cs="Times New Roman"/>
        </w:rPr>
      </w:pPr>
      <w:r>
        <w:rPr>
          <w:rFonts w:ascii="Times New Roman" w:hAnsi="Times New Roman" w:cs="Times New Roman"/>
        </w:rPr>
        <w:t>Kustos izložbe</w:t>
      </w:r>
      <w:r w:rsidR="00E40C84">
        <w:rPr>
          <w:rFonts w:ascii="Times New Roman" w:hAnsi="Times New Roman" w:cs="Times New Roman"/>
        </w:rPr>
        <w:t xml:space="preserve">: Ivan Roth, </w:t>
      </w:r>
      <w:proofErr w:type="spellStart"/>
      <w:r w:rsidR="00E40C84">
        <w:rPr>
          <w:rFonts w:ascii="Times New Roman" w:hAnsi="Times New Roman" w:cs="Times New Roman"/>
        </w:rPr>
        <w:t>mag</w:t>
      </w:r>
      <w:proofErr w:type="spellEnd"/>
      <w:r w:rsidR="00E40C84">
        <w:rPr>
          <w:rFonts w:ascii="Times New Roman" w:hAnsi="Times New Roman" w:cs="Times New Roman"/>
        </w:rPr>
        <w:t xml:space="preserve">. </w:t>
      </w:r>
      <w:proofErr w:type="spellStart"/>
      <w:r w:rsidR="00E40C84">
        <w:rPr>
          <w:rFonts w:ascii="Times New Roman" w:hAnsi="Times New Roman" w:cs="Times New Roman"/>
        </w:rPr>
        <w:t>hist</w:t>
      </w:r>
      <w:proofErr w:type="spellEnd"/>
      <w:r w:rsidR="00E40C84">
        <w:rPr>
          <w:rFonts w:ascii="Times New Roman" w:hAnsi="Times New Roman" w:cs="Times New Roman"/>
        </w:rPr>
        <w:t>. art. (</w:t>
      </w:r>
      <w:r>
        <w:rPr>
          <w:rFonts w:ascii="Times New Roman" w:hAnsi="Times New Roman" w:cs="Times New Roman"/>
        </w:rPr>
        <w:t>Muzej likovnih umjetnosti</w:t>
      </w:r>
      <w:r w:rsidR="00E40C84">
        <w:rPr>
          <w:rFonts w:ascii="Times New Roman" w:hAnsi="Times New Roman" w:cs="Times New Roman"/>
        </w:rPr>
        <w:t>, Osijek)</w:t>
      </w:r>
    </w:p>
    <w:p w14:paraId="3A788D24" w14:textId="77777777" w:rsidR="00E40C84" w:rsidRDefault="00E40C84" w:rsidP="00E40C84">
      <w:pPr>
        <w:spacing w:line="360" w:lineRule="auto"/>
        <w:jc w:val="both"/>
        <w:rPr>
          <w:rFonts w:ascii="Times New Roman" w:hAnsi="Times New Roman" w:cs="Times New Roman"/>
        </w:rPr>
      </w:pPr>
    </w:p>
    <w:p w14:paraId="3DCB7286" w14:textId="77777777" w:rsidR="00614EE9" w:rsidRDefault="00614EE9" w:rsidP="00E40C84">
      <w:pPr>
        <w:spacing w:line="360" w:lineRule="auto"/>
        <w:jc w:val="both"/>
        <w:rPr>
          <w:rFonts w:ascii="Times New Roman" w:hAnsi="Times New Roman" w:cs="Times New Roman"/>
        </w:rPr>
      </w:pPr>
      <w:r w:rsidRPr="00021A68">
        <w:rPr>
          <w:rFonts w:ascii="Times New Roman" w:hAnsi="Times New Roman" w:cs="Times New Roman"/>
        </w:rPr>
        <w:t xml:space="preserve">Dani grafike održavaju se od 2003. godine u produkciji Muzeja likovnih umjetnosti u Osijeku. Ova, već tradicionalna, manifestacija služi za prikaz mogućnosti grafičke umjetnosti i ima cilj popularizirati medij umjetničkog tiska među širom populacijom. Na </w:t>
      </w:r>
      <w:r>
        <w:rPr>
          <w:rFonts w:ascii="Times New Roman" w:hAnsi="Times New Roman" w:cs="Times New Roman"/>
        </w:rPr>
        <w:t xml:space="preserve">osam </w:t>
      </w:r>
      <w:r w:rsidRPr="00021A68">
        <w:rPr>
          <w:rFonts w:ascii="Times New Roman" w:hAnsi="Times New Roman" w:cs="Times New Roman"/>
        </w:rPr>
        <w:t xml:space="preserve">Dana grafike, koliko ih je održano u dosadašnjih </w:t>
      </w:r>
      <w:r>
        <w:rPr>
          <w:rFonts w:ascii="Times New Roman" w:hAnsi="Times New Roman" w:cs="Times New Roman"/>
        </w:rPr>
        <w:t>osamnaest</w:t>
      </w:r>
      <w:r w:rsidRPr="00021A68">
        <w:rPr>
          <w:rFonts w:ascii="Times New Roman" w:hAnsi="Times New Roman" w:cs="Times New Roman"/>
        </w:rPr>
        <w:t xml:space="preserve"> godina, prikazane su izložbe različitih tematika, s naglaskom na suvremenu umjetnost. Pretežno su bili zastupljeni osječki grafičari jer se Danima grafike htio dati prostor mladim generacijama domaćih umjetnika što je, uz težnju popularizacije samog medija, na neki način profiliralo Dane. Uz izložbe suvremenog karaktera u sklopu Dana održano je i nekoliko izložbi klasičnog i modernog likovnog izričaja. Primjerice, četvrti Dani dvjema izložbama prezentiraju klasični likovni izričaj (izložba grafika Apeninskog poluotoka iz 18. stoljeća) i suvremeni (samostalna izložba Igora </w:t>
      </w:r>
      <w:proofErr w:type="spellStart"/>
      <w:r w:rsidRPr="00021A68">
        <w:rPr>
          <w:rFonts w:ascii="Times New Roman" w:hAnsi="Times New Roman" w:cs="Times New Roman"/>
        </w:rPr>
        <w:t>Čabraje</w:t>
      </w:r>
      <w:proofErr w:type="spellEnd"/>
      <w:r w:rsidRPr="00021A68">
        <w:rPr>
          <w:rFonts w:ascii="Times New Roman" w:hAnsi="Times New Roman" w:cs="Times New Roman"/>
        </w:rPr>
        <w:t xml:space="preserve">). Šesti su Dani također bili </w:t>
      </w:r>
      <w:r w:rsidRPr="00021A68">
        <w:rPr>
          <w:rFonts w:ascii="Times New Roman" w:hAnsi="Times New Roman" w:cs="Times New Roman"/>
          <w:i/>
        </w:rPr>
        <w:t>dvojezični</w:t>
      </w:r>
      <w:r w:rsidRPr="00021A68">
        <w:rPr>
          <w:rFonts w:ascii="Times New Roman" w:hAnsi="Times New Roman" w:cs="Times New Roman"/>
        </w:rPr>
        <w:t>, izložbom moderne umjetnosti (</w:t>
      </w:r>
      <w:r w:rsidRPr="00021A68">
        <w:rPr>
          <w:rFonts w:ascii="Times New Roman" w:hAnsi="Times New Roman" w:cs="Times New Roman"/>
          <w:i/>
        </w:rPr>
        <w:t>Ekspresionizam u hrvatskoj grafici</w:t>
      </w:r>
      <w:r w:rsidRPr="00021A68">
        <w:rPr>
          <w:rFonts w:ascii="Times New Roman" w:hAnsi="Times New Roman" w:cs="Times New Roman"/>
        </w:rPr>
        <w:t>) i suvremene (</w:t>
      </w:r>
      <w:r w:rsidRPr="00021A68">
        <w:rPr>
          <w:rFonts w:ascii="Times New Roman" w:hAnsi="Times New Roman" w:cs="Times New Roman"/>
          <w:i/>
        </w:rPr>
        <w:t>Suvremena hrvatska grafička scena / propitivanje medija</w:t>
      </w:r>
      <w:r w:rsidRPr="00021A68">
        <w:rPr>
          <w:rFonts w:ascii="Times New Roman" w:hAnsi="Times New Roman" w:cs="Times New Roman"/>
        </w:rPr>
        <w:t xml:space="preserve">), </w:t>
      </w:r>
      <w:r w:rsidR="00373331">
        <w:rPr>
          <w:rFonts w:ascii="Times New Roman" w:hAnsi="Times New Roman" w:cs="Times New Roman"/>
        </w:rPr>
        <w:t>a osmim Danima upriličene su dvije izložbe suvremenih grafičara iz Japana</w:t>
      </w:r>
      <w:r w:rsidRPr="00021A68">
        <w:rPr>
          <w:rFonts w:ascii="Times New Roman" w:hAnsi="Times New Roman" w:cs="Times New Roman"/>
        </w:rPr>
        <w:t xml:space="preserve">. Dani grafike dugogodišnji su projekt Muzeja likovnih umjetnosti, održavani pod vodstvom nekadašnje </w:t>
      </w:r>
      <w:proofErr w:type="spellStart"/>
      <w:r w:rsidRPr="00021A68">
        <w:rPr>
          <w:rFonts w:ascii="Times New Roman" w:hAnsi="Times New Roman" w:cs="Times New Roman"/>
        </w:rPr>
        <w:t>kustosice</w:t>
      </w:r>
      <w:proofErr w:type="spellEnd"/>
      <w:r w:rsidRPr="00021A68">
        <w:rPr>
          <w:rFonts w:ascii="Times New Roman" w:hAnsi="Times New Roman" w:cs="Times New Roman"/>
        </w:rPr>
        <w:t xml:space="preserve"> MLU</w:t>
      </w:r>
      <w:r>
        <w:rPr>
          <w:rFonts w:ascii="Times New Roman" w:hAnsi="Times New Roman" w:cs="Times New Roman"/>
        </w:rPr>
        <w:t>-a</w:t>
      </w:r>
      <w:r w:rsidRPr="00021A68">
        <w:rPr>
          <w:rFonts w:ascii="Times New Roman" w:hAnsi="Times New Roman" w:cs="Times New Roman"/>
        </w:rPr>
        <w:t xml:space="preserve"> Jasminke </w:t>
      </w:r>
      <w:proofErr w:type="spellStart"/>
      <w:r w:rsidRPr="00021A68">
        <w:rPr>
          <w:rFonts w:ascii="Times New Roman" w:hAnsi="Times New Roman" w:cs="Times New Roman"/>
        </w:rPr>
        <w:t>Najcer</w:t>
      </w:r>
      <w:proofErr w:type="spellEnd"/>
      <w:r w:rsidRPr="00021A68">
        <w:rPr>
          <w:rFonts w:ascii="Times New Roman" w:hAnsi="Times New Roman" w:cs="Times New Roman"/>
        </w:rPr>
        <w:t xml:space="preserve"> Sabljak, </w:t>
      </w:r>
      <w:r>
        <w:rPr>
          <w:rFonts w:ascii="Times New Roman" w:hAnsi="Times New Roman" w:cs="Times New Roman"/>
        </w:rPr>
        <w:t>uvijek</w:t>
      </w:r>
      <w:r w:rsidRPr="00021A68">
        <w:rPr>
          <w:rFonts w:ascii="Times New Roman" w:hAnsi="Times New Roman" w:cs="Times New Roman"/>
        </w:rPr>
        <w:t xml:space="preserve"> obogaćeni angažmanom vanjskih suradnika.</w:t>
      </w:r>
    </w:p>
    <w:p w14:paraId="40F54D5B" w14:textId="77777777" w:rsidR="00614EE9" w:rsidRDefault="00614EE9" w:rsidP="00614EE9">
      <w:pPr>
        <w:spacing w:line="360" w:lineRule="auto"/>
        <w:jc w:val="both"/>
        <w:rPr>
          <w:rFonts w:ascii="Times New Roman" w:hAnsi="Times New Roman" w:cs="Times New Roman"/>
        </w:rPr>
      </w:pPr>
      <w:r w:rsidRPr="00614EE9">
        <w:rPr>
          <w:rFonts w:ascii="Times New Roman" w:hAnsi="Times New Roman" w:cs="Times New Roman"/>
        </w:rPr>
        <w:t xml:space="preserve">Ideja </w:t>
      </w:r>
      <w:r>
        <w:rPr>
          <w:rFonts w:ascii="Times New Roman" w:hAnsi="Times New Roman" w:cs="Times New Roman"/>
        </w:rPr>
        <w:t>ove već tradicionalne izlož</w:t>
      </w:r>
      <w:r w:rsidRPr="00614EE9">
        <w:rPr>
          <w:rFonts w:ascii="Times New Roman" w:hAnsi="Times New Roman" w:cs="Times New Roman"/>
        </w:rPr>
        <w:t>be je prikazati potencijal grafičke umjetno</w:t>
      </w:r>
      <w:r>
        <w:rPr>
          <w:rFonts w:ascii="Times New Roman" w:hAnsi="Times New Roman" w:cs="Times New Roman"/>
        </w:rPr>
        <w:t>sti i popularizirati medij među š</w:t>
      </w:r>
      <w:r w:rsidRPr="00614EE9">
        <w:rPr>
          <w:rFonts w:ascii="Times New Roman" w:hAnsi="Times New Roman" w:cs="Times New Roman"/>
        </w:rPr>
        <w:t xml:space="preserve">irom publikom. Umjetnička grafika općenito je nedovoljno zastupljena u </w:t>
      </w:r>
      <w:r>
        <w:rPr>
          <w:rFonts w:ascii="Times New Roman" w:hAnsi="Times New Roman" w:cs="Times New Roman"/>
        </w:rPr>
        <w:t>velikim</w:t>
      </w:r>
      <w:r w:rsidRPr="00614EE9">
        <w:rPr>
          <w:rFonts w:ascii="Times New Roman" w:hAnsi="Times New Roman" w:cs="Times New Roman"/>
        </w:rPr>
        <w:t xml:space="preserve"> pregledima povijesti umjetnosti - ova je grana umjetnosti često marginalizirana i valorizirana kao </w:t>
      </w:r>
      <w:r>
        <w:rPr>
          <w:rFonts w:ascii="Times New Roman" w:hAnsi="Times New Roman" w:cs="Times New Roman"/>
        </w:rPr>
        <w:t>pomoćno sredstvo slikarstvu</w:t>
      </w:r>
      <w:r w:rsidRPr="00614EE9">
        <w:rPr>
          <w:rFonts w:ascii="Times New Roman" w:hAnsi="Times New Roman" w:cs="Times New Roman"/>
        </w:rPr>
        <w:t xml:space="preserve">. Dani grafike, dakle, imaju za cilj popularizaciju umjetničke grafike, prvenstveno među publikom. U tu svrhu program Dana grafike ispunjen je </w:t>
      </w:r>
      <w:r>
        <w:rPr>
          <w:rFonts w:ascii="Times New Roman" w:hAnsi="Times New Roman" w:cs="Times New Roman"/>
        </w:rPr>
        <w:t>vodstvima</w:t>
      </w:r>
      <w:r w:rsidRPr="00614EE9">
        <w:rPr>
          <w:rFonts w:ascii="Times New Roman" w:hAnsi="Times New Roman" w:cs="Times New Roman"/>
        </w:rPr>
        <w:t>, prezentaci</w:t>
      </w:r>
      <w:r>
        <w:rPr>
          <w:rFonts w:ascii="Times New Roman" w:hAnsi="Times New Roman" w:cs="Times New Roman"/>
        </w:rPr>
        <w:t xml:space="preserve">jama, radionicama, predavanjima,... Također, izložbe u sklopu Dana </w:t>
      </w:r>
      <w:r>
        <w:rPr>
          <w:rFonts w:ascii="Times New Roman" w:hAnsi="Times New Roman" w:cs="Times New Roman"/>
        </w:rPr>
        <w:lastRenderedPageBreak/>
        <w:t>imaju naglaš</w:t>
      </w:r>
      <w:r w:rsidRPr="00614EE9">
        <w:rPr>
          <w:rFonts w:ascii="Times New Roman" w:hAnsi="Times New Roman" w:cs="Times New Roman"/>
        </w:rPr>
        <w:t xml:space="preserve">en edukativni karakter. Ipak, istaknute su akademske </w:t>
      </w:r>
      <w:r>
        <w:rPr>
          <w:rFonts w:ascii="Times New Roman" w:hAnsi="Times New Roman" w:cs="Times New Roman"/>
        </w:rPr>
        <w:t>studijske značajke pojedinih izlož</w:t>
      </w:r>
      <w:r w:rsidRPr="00614EE9">
        <w:rPr>
          <w:rFonts w:ascii="Times New Roman" w:hAnsi="Times New Roman" w:cs="Times New Roman"/>
        </w:rPr>
        <w:t xml:space="preserve">bi, imajući na umu struku </w:t>
      </w:r>
      <w:r>
        <w:rPr>
          <w:rFonts w:ascii="Times New Roman" w:hAnsi="Times New Roman" w:cs="Times New Roman"/>
        </w:rPr>
        <w:t>i doprinos koji svaka izlož</w:t>
      </w:r>
      <w:r w:rsidRPr="00614EE9">
        <w:rPr>
          <w:rFonts w:ascii="Times New Roman" w:hAnsi="Times New Roman" w:cs="Times New Roman"/>
        </w:rPr>
        <w:t xml:space="preserve">ba daje struci. Na devetom izdanju Dana grafike bit </w:t>
      </w:r>
      <w:r>
        <w:rPr>
          <w:rFonts w:ascii="Times New Roman" w:hAnsi="Times New Roman" w:cs="Times New Roman"/>
        </w:rPr>
        <w:t>će prikazane dvije značajne izložbe. U prvoj će biti izlož</w:t>
      </w:r>
      <w:r w:rsidRPr="00614EE9">
        <w:rPr>
          <w:rFonts w:ascii="Times New Roman" w:hAnsi="Times New Roman" w:cs="Times New Roman"/>
        </w:rPr>
        <w:t>en dio</w:t>
      </w:r>
      <w:r>
        <w:rPr>
          <w:rFonts w:ascii="Times New Roman" w:hAnsi="Times New Roman" w:cs="Times New Roman"/>
        </w:rPr>
        <w:t xml:space="preserve"> kolekcije</w:t>
      </w:r>
      <w:r w:rsidRPr="00614EE9">
        <w:rPr>
          <w:rFonts w:ascii="Times New Roman" w:hAnsi="Times New Roman" w:cs="Times New Roman"/>
        </w:rPr>
        <w:t xml:space="preserve"> </w:t>
      </w:r>
      <w:r>
        <w:rPr>
          <w:rFonts w:ascii="Times New Roman" w:hAnsi="Times New Roman" w:cs="Times New Roman"/>
        </w:rPr>
        <w:t>grafika</w:t>
      </w:r>
      <w:r w:rsidRPr="00614EE9">
        <w:rPr>
          <w:rFonts w:ascii="Times New Roman" w:hAnsi="Times New Roman" w:cs="Times New Roman"/>
        </w:rPr>
        <w:t xml:space="preserve"> fundusa Muzeja likovnih umjetnosti iz tri muzejske zbirke pod vodstvom i u suradnji triju kustosa. Drugi će biti koncentriran na jednog umjetnika, odnosno jedan od najznačajnijih umjetničkih opusa nacionalne povijesti umjetn</w:t>
      </w:r>
      <w:r>
        <w:rPr>
          <w:rFonts w:ascii="Times New Roman" w:hAnsi="Times New Roman" w:cs="Times New Roman"/>
        </w:rPr>
        <w:t>osti uopće: grafički opus Andrije Medulića</w:t>
      </w:r>
      <w:r w:rsidRPr="00614EE9">
        <w:rPr>
          <w:rFonts w:ascii="Times New Roman" w:hAnsi="Times New Roman" w:cs="Times New Roman"/>
        </w:rPr>
        <w:t>. Nemjerljiv doprinos nacionalnoj i međunarodnoj povijesti u</w:t>
      </w:r>
      <w:r>
        <w:rPr>
          <w:rFonts w:ascii="Times New Roman" w:hAnsi="Times New Roman" w:cs="Times New Roman"/>
        </w:rPr>
        <w:t>mjetnosti zasigurno će dati izlož</w:t>
      </w:r>
      <w:r w:rsidRPr="00614EE9">
        <w:rPr>
          <w:rFonts w:ascii="Times New Roman" w:hAnsi="Times New Roman" w:cs="Times New Roman"/>
        </w:rPr>
        <w:t>ba i prateći katalog</w:t>
      </w:r>
      <w:r w:rsidR="00373331">
        <w:rPr>
          <w:rFonts w:ascii="Times New Roman" w:hAnsi="Times New Roman" w:cs="Times New Roman"/>
        </w:rPr>
        <w:t>-monografija</w:t>
      </w:r>
      <w:r w:rsidRPr="00614EE9">
        <w:rPr>
          <w:rFonts w:ascii="Times New Roman" w:hAnsi="Times New Roman" w:cs="Times New Roman"/>
        </w:rPr>
        <w:t xml:space="preserve"> o </w:t>
      </w:r>
      <w:r>
        <w:rPr>
          <w:rFonts w:ascii="Times New Roman" w:hAnsi="Times New Roman" w:cs="Times New Roman"/>
        </w:rPr>
        <w:t>Andriji Meduliću, grafič</w:t>
      </w:r>
      <w:r w:rsidRPr="00614EE9">
        <w:rPr>
          <w:rFonts w:ascii="Times New Roman" w:hAnsi="Times New Roman" w:cs="Times New Roman"/>
        </w:rPr>
        <w:t xml:space="preserve">kom geniju hrvatskih korijena koji je promijenio poimanje grafike u Europi 16. stoljeća i tako </w:t>
      </w:r>
      <w:r>
        <w:rPr>
          <w:rFonts w:ascii="Times New Roman" w:hAnsi="Times New Roman" w:cs="Times New Roman"/>
        </w:rPr>
        <w:t>udario</w:t>
      </w:r>
      <w:r w:rsidRPr="00614EE9">
        <w:rPr>
          <w:rFonts w:ascii="Times New Roman" w:hAnsi="Times New Roman" w:cs="Times New Roman"/>
        </w:rPr>
        <w:t xml:space="preserve"> temelje </w:t>
      </w:r>
      <w:r>
        <w:rPr>
          <w:rFonts w:ascii="Times New Roman" w:hAnsi="Times New Roman" w:cs="Times New Roman"/>
        </w:rPr>
        <w:t>grafici</w:t>
      </w:r>
      <w:r w:rsidRPr="00614EE9">
        <w:rPr>
          <w:rFonts w:ascii="Times New Roman" w:hAnsi="Times New Roman" w:cs="Times New Roman"/>
        </w:rPr>
        <w:t xml:space="preserve"> kao </w:t>
      </w:r>
      <w:r>
        <w:rPr>
          <w:rFonts w:ascii="Times New Roman" w:hAnsi="Times New Roman" w:cs="Times New Roman"/>
        </w:rPr>
        <w:t>samostalnom umjetničkom</w:t>
      </w:r>
      <w:r w:rsidRPr="00614EE9">
        <w:rPr>
          <w:rFonts w:ascii="Times New Roman" w:hAnsi="Times New Roman" w:cs="Times New Roman"/>
        </w:rPr>
        <w:t xml:space="preserve"> medij</w:t>
      </w:r>
      <w:r>
        <w:rPr>
          <w:rFonts w:ascii="Times New Roman" w:hAnsi="Times New Roman" w:cs="Times New Roman"/>
        </w:rPr>
        <w:t>u</w:t>
      </w:r>
      <w:r w:rsidRPr="00614EE9">
        <w:rPr>
          <w:rFonts w:ascii="Times New Roman" w:hAnsi="Times New Roman" w:cs="Times New Roman"/>
        </w:rPr>
        <w:t xml:space="preserve">. Njegov je značaj </w:t>
      </w:r>
      <w:r>
        <w:rPr>
          <w:rFonts w:ascii="Times New Roman" w:hAnsi="Times New Roman" w:cs="Times New Roman"/>
        </w:rPr>
        <w:t>saž</w:t>
      </w:r>
      <w:r w:rsidRPr="00614EE9">
        <w:rPr>
          <w:rFonts w:ascii="Times New Roman" w:hAnsi="Times New Roman" w:cs="Times New Roman"/>
        </w:rPr>
        <w:t>eo kolega dr.</w:t>
      </w:r>
      <w:r>
        <w:rPr>
          <w:rFonts w:ascii="Times New Roman" w:hAnsi="Times New Roman" w:cs="Times New Roman"/>
        </w:rPr>
        <w:t xml:space="preserve"> </w:t>
      </w:r>
      <w:proofErr w:type="spellStart"/>
      <w:r>
        <w:rPr>
          <w:rFonts w:ascii="Times New Roman" w:hAnsi="Times New Roman" w:cs="Times New Roman"/>
        </w:rPr>
        <w:t>sc</w:t>
      </w:r>
      <w:proofErr w:type="spellEnd"/>
      <w:r>
        <w:rPr>
          <w:rFonts w:ascii="Times New Roman" w:hAnsi="Times New Roman" w:cs="Times New Roman"/>
        </w:rPr>
        <w:t>. Milan Pelc, autor izlož</w:t>
      </w:r>
      <w:r w:rsidRPr="00614EE9">
        <w:rPr>
          <w:rFonts w:ascii="Times New Roman" w:hAnsi="Times New Roman" w:cs="Times New Roman"/>
        </w:rPr>
        <w:t xml:space="preserve">be. </w:t>
      </w:r>
    </w:p>
    <w:p w14:paraId="1DA56B43" w14:textId="77777777" w:rsidR="00614EE9" w:rsidRPr="00DC54DE" w:rsidRDefault="00E40C84" w:rsidP="00614EE9">
      <w:pPr>
        <w:spacing w:line="360" w:lineRule="auto"/>
        <w:jc w:val="both"/>
        <w:rPr>
          <w:rFonts w:ascii="Times New Roman" w:hAnsi="Times New Roman" w:cs="Times New Roman"/>
        </w:rPr>
      </w:pPr>
      <w:r>
        <w:rPr>
          <w:rFonts w:ascii="Times New Roman" w:hAnsi="Times New Roman" w:cs="Times New Roman"/>
        </w:rPr>
        <w:t>„</w:t>
      </w:r>
      <w:r w:rsidR="00614EE9">
        <w:rPr>
          <w:rFonts w:ascii="Times New Roman" w:hAnsi="Times New Roman" w:cs="Times New Roman"/>
        </w:rPr>
        <w:t xml:space="preserve">Godine </w:t>
      </w:r>
      <w:r w:rsidR="00614EE9" w:rsidRPr="00DC54DE">
        <w:rPr>
          <w:rFonts w:ascii="Times New Roman" w:hAnsi="Times New Roman" w:cs="Times New Roman"/>
        </w:rPr>
        <w:t xml:space="preserve">2023. navršava se 460 godina od smrti velikog manirističkog slikara i grafičara Andrije Medulića, zvanog </w:t>
      </w:r>
      <w:proofErr w:type="spellStart"/>
      <w:r w:rsidR="00614EE9" w:rsidRPr="00DC54DE">
        <w:rPr>
          <w:rFonts w:ascii="Times New Roman" w:hAnsi="Times New Roman" w:cs="Times New Roman"/>
        </w:rPr>
        <w:t>Schiavone</w:t>
      </w:r>
      <w:proofErr w:type="spellEnd"/>
      <w:r w:rsidR="00614EE9" w:rsidRPr="00DC54DE">
        <w:rPr>
          <w:rFonts w:ascii="Times New Roman" w:hAnsi="Times New Roman" w:cs="Times New Roman"/>
        </w:rPr>
        <w:t>. Ta je obljetnica povod Muzeju likovnih umjetnosti u Osijeku da svoju tradicionalnu manifest</w:t>
      </w:r>
      <w:r w:rsidR="00614EE9">
        <w:rPr>
          <w:rFonts w:ascii="Times New Roman" w:hAnsi="Times New Roman" w:cs="Times New Roman"/>
        </w:rPr>
        <w:t>a</w:t>
      </w:r>
      <w:r w:rsidR="00614EE9" w:rsidRPr="00DC54DE">
        <w:rPr>
          <w:rFonts w:ascii="Times New Roman" w:hAnsi="Times New Roman" w:cs="Times New Roman"/>
        </w:rPr>
        <w:t xml:space="preserve">ciju </w:t>
      </w:r>
      <w:r w:rsidR="00614EE9">
        <w:rPr>
          <w:rFonts w:ascii="Times New Roman" w:hAnsi="Times New Roman" w:cs="Times New Roman"/>
          <w:i/>
        </w:rPr>
        <w:t>Dani grafike</w:t>
      </w:r>
      <w:r w:rsidR="00614EE9" w:rsidRPr="00DC54DE">
        <w:rPr>
          <w:rFonts w:ascii="Times New Roman" w:hAnsi="Times New Roman" w:cs="Times New Roman"/>
        </w:rPr>
        <w:t xml:space="preserve"> posveti grafičkom opusu ovog značajnog</w:t>
      </w:r>
      <w:r w:rsidR="00614EE9">
        <w:rPr>
          <w:rFonts w:ascii="Times New Roman" w:hAnsi="Times New Roman" w:cs="Times New Roman"/>
        </w:rPr>
        <w:t>,</w:t>
      </w:r>
      <w:r w:rsidR="00614EE9" w:rsidRPr="00DC54DE">
        <w:rPr>
          <w:rFonts w:ascii="Times New Roman" w:hAnsi="Times New Roman" w:cs="Times New Roman"/>
        </w:rPr>
        <w:t xml:space="preserve"> a (osobito u Hrvatskoj) nedovoljno poznatog slikara-grafičara iz 16. stoljeća. Medulić</w:t>
      </w:r>
      <w:r w:rsidR="00614EE9">
        <w:rPr>
          <w:rFonts w:ascii="Times New Roman" w:hAnsi="Times New Roman" w:cs="Times New Roman"/>
        </w:rPr>
        <w:t xml:space="preserve">, kojemu ne znamo točnu godinu rođenja, </w:t>
      </w:r>
      <w:r w:rsidR="00614EE9" w:rsidRPr="00DC54DE">
        <w:rPr>
          <w:rFonts w:ascii="Times New Roman" w:hAnsi="Times New Roman" w:cs="Times New Roman"/>
        </w:rPr>
        <w:t xml:space="preserve"> potječe iz okolice Zadra, upravnog središta Dalmacije pod mletačkom upravom. Otac mu je bio venecijanski vojni službenik Simeone </w:t>
      </w:r>
      <w:proofErr w:type="spellStart"/>
      <w:r w:rsidR="00614EE9" w:rsidRPr="00DC54DE">
        <w:rPr>
          <w:rFonts w:ascii="Times New Roman" w:hAnsi="Times New Roman" w:cs="Times New Roman"/>
        </w:rPr>
        <w:t>Meldolla</w:t>
      </w:r>
      <w:proofErr w:type="spellEnd"/>
      <w:r w:rsidR="00614EE9" w:rsidRPr="00DC54DE">
        <w:rPr>
          <w:rFonts w:ascii="Times New Roman" w:hAnsi="Times New Roman" w:cs="Times New Roman"/>
        </w:rPr>
        <w:t xml:space="preserve">, kojega je obitelj  podrijetlom iz mjesta </w:t>
      </w:r>
      <w:proofErr w:type="spellStart"/>
      <w:r w:rsidR="00614EE9" w:rsidRPr="00DC54DE">
        <w:rPr>
          <w:rFonts w:ascii="Times New Roman" w:hAnsi="Times New Roman" w:cs="Times New Roman"/>
        </w:rPr>
        <w:t>Meldola</w:t>
      </w:r>
      <w:proofErr w:type="spellEnd"/>
      <w:r w:rsidR="00614EE9" w:rsidRPr="00DC54DE">
        <w:rPr>
          <w:rFonts w:ascii="Times New Roman" w:hAnsi="Times New Roman" w:cs="Times New Roman"/>
        </w:rPr>
        <w:t xml:space="preserve"> u </w:t>
      </w:r>
      <w:proofErr w:type="spellStart"/>
      <w:r w:rsidR="00614EE9" w:rsidRPr="00DC54DE">
        <w:rPr>
          <w:rFonts w:ascii="Times New Roman" w:hAnsi="Times New Roman" w:cs="Times New Roman"/>
        </w:rPr>
        <w:t>Romagni</w:t>
      </w:r>
      <w:proofErr w:type="spellEnd"/>
      <w:r w:rsidR="00614EE9" w:rsidRPr="00DC54DE">
        <w:rPr>
          <w:rFonts w:ascii="Times New Roman" w:hAnsi="Times New Roman" w:cs="Times New Roman"/>
        </w:rPr>
        <w:t xml:space="preserve">. Njegovi suvremenici u Veneciji </w:t>
      </w:r>
      <w:proofErr w:type="spellStart"/>
      <w:r w:rsidR="00614EE9" w:rsidRPr="00DC54DE">
        <w:rPr>
          <w:rFonts w:ascii="Times New Roman" w:hAnsi="Times New Roman" w:cs="Times New Roman"/>
        </w:rPr>
        <w:t>nadjevaju</w:t>
      </w:r>
      <w:proofErr w:type="spellEnd"/>
      <w:r w:rsidR="00614EE9" w:rsidRPr="00DC54DE">
        <w:rPr>
          <w:rFonts w:ascii="Times New Roman" w:hAnsi="Times New Roman" w:cs="Times New Roman"/>
        </w:rPr>
        <w:t xml:space="preserve"> mu nadimak </w:t>
      </w:r>
      <w:proofErr w:type="spellStart"/>
      <w:r w:rsidR="00614EE9" w:rsidRPr="00DC54DE">
        <w:rPr>
          <w:rFonts w:ascii="Times New Roman" w:hAnsi="Times New Roman" w:cs="Times New Roman"/>
        </w:rPr>
        <w:t>Schiavone</w:t>
      </w:r>
      <w:proofErr w:type="spellEnd"/>
      <w:r w:rsidR="00614EE9" w:rsidRPr="00DC54DE">
        <w:rPr>
          <w:rFonts w:ascii="Times New Roman" w:hAnsi="Times New Roman" w:cs="Times New Roman"/>
        </w:rPr>
        <w:t xml:space="preserve">, koji i sam koristi u nekim dokumentima, a koji označava umjetnikovo podrijetlo iz hrvatskih krajeva. Biografski su podaci o njemu oskudni. Nije poznato gdje se i kod koga školovao. Za njegovo umjetničko formiranje važan je bio utjecaj tradicije venecijanske klasične renesanse na tragu </w:t>
      </w:r>
      <w:proofErr w:type="spellStart"/>
      <w:r w:rsidR="00614EE9" w:rsidRPr="00DC54DE">
        <w:rPr>
          <w:rFonts w:ascii="Times New Roman" w:hAnsi="Times New Roman" w:cs="Times New Roman"/>
        </w:rPr>
        <w:t>Giorgionea</w:t>
      </w:r>
      <w:proofErr w:type="spellEnd"/>
      <w:r w:rsidR="00614EE9" w:rsidRPr="00DC54DE">
        <w:rPr>
          <w:rFonts w:ascii="Times New Roman" w:hAnsi="Times New Roman" w:cs="Times New Roman"/>
        </w:rPr>
        <w:t>. Druga je snažna komponenta njegove umjetnosti pro</w:t>
      </w:r>
      <w:r w:rsidR="00614EE9">
        <w:rPr>
          <w:rFonts w:ascii="Times New Roman" w:hAnsi="Times New Roman" w:cs="Times New Roman"/>
        </w:rPr>
        <w:t>i</w:t>
      </w:r>
      <w:r w:rsidR="00614EE9" w:rsidRPr="00DC54DE">
        <w:rPr>
          <w:rFonts w:ascii="Times New Roman" w:hAnsi="Times New Roman" w:cs="Times New Roman"/>
        </w:rPr>
        <w:t xml:space="preserve">zašla iz profinjenog </w:t>
      </w:r>
      <w:proofErr w:type="spellStart"/>
      <w:r w:rsidR="00614EE9" w:rsidRPr="00DC54DE">
        <w:rPr>
          <w:rFonts w:ascii="Times New Roman" w:hAnsi="Times New Roman" w:cs="Times New Roman"/>
        </w:rPr>
        <w:t>Parmigianinovog</w:t>
      </w:r>
      <w:proofErr w:type="spellEnd"/>
      <w:r w:rsidR="00614EE9" w:rsidRPr="00DC54DE">
        <w:rPr>
          <w:rFonts w:ascii="Times New Roman" w:hAnsi="Times New Roman" w:cs="Times New Roman"/>
        </w:rPr>
        <w:t xml:space="preserve"> manirizma, čiji su odrazi osobito jaki u Medulićevom grafičkom opusu. Asimilirajući različite utjecaje, </w:t>
      </w:r>
      <w:proofErr w:type="spellStart"/>
      <w:r w:rsidR="00614EE9" w:rsidRPr="00DC54DE">
        <w:rPr>
          <w:rFonts w:ascii="Times New Roman" w:hAnsi="Times New Roman" w:cs="Times New Roman"/>
        </w:rPr>
        <w:t>Schiavone</w:t>
      </w:r>
      <w:proofErr w:type="spellEnd"/>
      <w:r w:rsidR="00614EE9" w:rsidRPr="00DC54DE">
        <w:rPr>
          <w:rFonts w:ascii="Times New Roman" w:hAnsi="Times New Roman" w:cs="Times New Roman"/>
        </w:rPr>
        <w:t xml:space="preserve"> stvara originalnu i kompleksnu vlastitu </w:t>
      </w:r>
      <w:r w:rsidR="00614EE9">
        <w:rPr>
          <w:rFonts w:ascii="Times New Roman" w:hAnsi="Times New Roman" w:cs="Times New Roman"/>
        </w:rPr>
        <w:t xml:space="preserve">slikarsku </w:t>
      </w:r>
      <w:r w:rsidR="00614EE9" w:rsidRPr="00DC54DE">
        <w:rPr>
          <w:rFonts w:ascii="Times New Roman" w:hAnsi="Times New Roman" w:cs="Times New Roman"/>
        </w:rPr>
        <w:t xml:space="preserve">maniru </w:t>
      </w:r>
      <w:r w:rsidR="00614EE9">
        <w:rPr>
          <w:rFonts w:ascii="Times New Roman" w:hAnsi="Times New Roman" w:cs="Times New Roman"/>
        </w:rPr>
        <w:t xml:space="preserve">koju su već njegovi suvremenici prepoznavali po osebujnom nanošenju boje </w:t>
      </w:r>
      <w:r w:rsidR="00614EE9" w:rsidRPr="00DC54DE">
        <w:rPr>
          <w:rFonts w:ascii="Times New Roman" w:hAnsi="Times New Roman" w:cs="Times New Roman"/>
        </w:rPr>
        <w:t>u mrljama</w:t>
      </w:r>
      <w:r w:rsidR="00614EE9">
        <w:rPr>
          <w:rFonts w:ascii="Times New Roman" w:hAnsi="Times New Roman" w:cs="Times New Roman"/>
        </w:rPr>
        <w:t xml:space="preserve">. Karakterističan je njegov </w:t>
      </w:r>
      <w:r w:rsidR="00614EE9" w:rsidRPr="00DC54DE">
        <w:rPr>
          <w:rFonts w:ascii="Times New Roman" w:hAnsi="Times New Roman" w:cs="Times New Roman"/>
        </w:rPr>
        <w:t xml:space="preserve">profinjeno kontrastni, često </w:t>
      </w:r>
      <w:proofErr w:type="spellStart"/>
      <w:r w:rsidR="00614EE9" w:rsidRPr="00DC54DE">
        <w:rPr>
          <w:rFonts w:ascii="Times New Roman" w:hAnsi="Times New Roman" w:cs="Times New Roman"/>
        </w:rPr>
        <w:t>nemimetični</w:t>
      </w:r>
      <w:proofErr w:type="spellEnd"/>
      <w:r w:rsidR="00614EE9" w:rsidRPr="00DC54DE">
        <w:rPr>
          <w:rFonts w:ascii="Times New Roman" w:hAnsi="Times New Roman" w:cs="Times New Roman"/>
        </w:rPr>
        <w:t xml:space="preserve">  </w:t>
      </w:r>
      <w:proofErr w:type="spellStart"/>
      <w:r w:rsidR="00614EE9" w:rsidRPr="00DC54DE">
        <w:rPr>
          <w:rFonts w:ascii="Times New Roman" w:hAnsi="Times New Roman" w:cs="Times New Roman"/>
        </w:rPr>
        <w:t>kolorizam</w:t>
      </w:r>
      <w:proofErr w:type="spellEnd"/>
      <w:r w:rsidR="00614EE9">
        <w:rPr>
          <w:rFonts w:ascii="Times New Roman" w:hAnsi="Times New Roman" w:cs="Times New Roman"/>
        </w:rPr>
        <w:t xml:space="preserve"> s</w:t>
      </w:r>
      <w:r w:rsidR="00614EE9" w:rsidRPr="00DC54DE">
        <w:rPr>
          <w:rFonts w:ascii="Times New Roman" w:hAnsi="Times New Roman" w:cs="Times New Roman"/>
        </w:rPr>
        <w:t xml:space="preserve"> </w:t>
      </w:r>
      <w:proofErr w:type="spellStart"/>
      <w:r w:rsidR="00614EE9" w:rsidRPr="00DC54DE">
        <w:rPr>
          <w:rFonts w:ascii="Times New Roman" w:hAnsi="Times New Roman" w:cs="Times New Roman"/>
        </w:rPr>
        <w:t>figuralik</w:t>
      </w:r>
      <w:r w:rsidR="00614EE9">
        <w:rPr>
          <w:rFonts w:ascii="Times New Roman" w:hAnsi="Times New Roman" w:cs="Times New Roman"/>
        </w:rPr>
        <w:t>om</w:t>
      </w:r>
      <w:proofErr w:type="spellEnd"/>
      <w:r w:rsidR="00614EE9">
        <w:rPr>
          <w:rFonts w:ascii="Times New Roman" w:hAnsi="Times New Roman" w:cs="Times New Roman"/>
        </w:rPr>
        <w:t xml:space="preserve"> koja ne </w:t>
      </w:r>
      <w:r w:rsidR="00614EE9" w:rsidRPr="00DC54DE">
        <w:rPr>
          <w:rFonts w:ascii="Times New Roman" w:hAnsi="Times New Roman" w:cs="Times New Roman"/>
        </w:rPr>
        <w:t>pošt</w:t>
      </w:r>
      <w:r w:rsidR="00614EE9">
        <w:rPr>
          <w:rFonts w:ascii="Times New Roman" w:hAnsi="Times New Roman" w:cs="Times New Roman"/>
        </w:rPr>
        <w:t>uje</w:t>
      </w:r>
      <w:r w:rsidR="00614EE9" w:rsidRPr="00DC54DE">
        <w:rPr>
          <w:rFonts w:ascii="Times New Roman" w:hAnsi="Times New Roman" w:cs="Times New Roman"/>
        </w:rPr>
        <w:t xml:space="preserve"> </w:t>
      </w:r>
      <w:proofErr w:type="spellStart"/>
      <w:r w:rsidR="00614EE9" w:rsidRPr="00DC54DE">
        <w:rPr>
          <w:rFonts w:ascii="Times New Roman" w:hAnsi="Times New Roman" w:cs="Times New Roman"/>
        </w:rPr>
        <w:t>anatomijsk</w:t>
      </w:r>
      <w:r w:rsidR="00614EE9">
        <w:rPr>
          <w:rFonts w:ascii="Times New Roman" w:hAnsi="Times New Roman" w:cs="Times New Roman"/>
        </w:rPr>
        <w:t>e</w:t>
      </w:r>
      <w:proofErr w:type="spellEnd"/>
      <w:r w:rsidR="00614EE9" w:rsidRPr="00DC54DE">
        <w:rPr>
          <w:rFonts w:ascii="Times New Roman" w:hAnsi="Times New Roman" w:cs="Times New Roman"/>
        </w:rPr>
        <w:t xml:space="preserve"> kanon</w:t>
      </w:r>
      <w:r w:rsidR="00614EE9">
        <w:rPr>
          <w:rFonts w:ascii="Times New Roman" w:hAnsi="Times New Roman" w:cs="Times New Roman"/>
        </w:rPr>
        <w:t xml:space="preserve">e, u </w:t>
      </w:r>
      <w:r w:rsidR="00614EE9" w:rsidRPr="00DC54DE">
        <w:rPr>
          <w:rFonts w:ascii="Times New Roman" w:hAnsi="Times New Roman" w:cs="Times New Roman"/>
        </w:rPr>
        <w:t>dinamičk</w:t>
      </w:r>
      <w:r w:rsidR="00614EE9">
        <w:rPr>
          <w:rFonts w:ascii="Times New Roman" w:hAnsi="Times New Roman" w:cs="Times New Roman"/>
        </w:rPr>
        <w:t>im</w:t>
      </w:r>
      <w:r w:rsidR="00614EE9" w:rsidRPr="00DC54DE">
        <w:rPr>
          <w:rFonts w:ascii="Times New Roman" w:hAnsi="Times New Roman" w:cs="Times New Roman"/>
        </w:rPr>
        <w:t xml:space="preserve"> kompozicija</w:t>
      </w:r>
      <w:r w:rsidR="00614EE9">
        <w:rPr>
          <w:rFonts w:ascii="Times New Roman" w:hAnsi="Times New Roman" w:cs="Times New Roman"/>
        </w:rPr>
        <w:t>ma</w:t>
      </w:r>
      <w:r w:rsidR="00614EE9" w:rsidRPr="00DC54DE">
        <w:rPr>
          <w:rFonts w:ascii="Times New Roman" w:hAnsi="Times New Roman" w:cs="Times New Roman"/>
        </w:rPr>
        <w:t xml:space="preserve"> bez </w:t>
      </w:r>
      <w:r w:rsidR="00614EE9">
        <w:rPr>
          <w:rFonts w:ascii="Times New Roman" w:hAnsi="Times New Roman" w:cs="Times New Roman"/>
        </w:rPr>
        <w:t>čvrste tektonike</w:t>
      </w:r>
      <w:r w:rsidR="00614EE9" w:rsidRPr="00DC54DE">
        <w:rPr>
          <w:rFonts w:ascii="Times New Roman" w:hAnsi="Times New Roman" w:cs="Times New Roman"/>
        </w:rPr>
        <w:t xml:space="preserve">. Prostor njegovih slika i grafika ostaje otvoren, gotovo nedovršen, određen dubokim kontrastima svjetla i sjene, koji stvaraju ozračje fluidnosti, katkad nemira i nervoze, katkad mistične produhovljenosti i suzdržane energije. Medulićeva </w:t>
      </w:r>
      <w:proofErr w:type="spellStart"/>
      <w:r w:rsidR="00614EE9" w:rsidRPr="00DC54DE">
        <w:rPr>
          <w:rFonts w:ascii="Times New Roman" w:hAnsi="Times New Roman" w:cs="Times New Roman"/>
        </w:rPr>
        <w:t>ma</w:t>
      </w:r>
      <w:r w:rsidR="00614EE9">
        <w:rPr>
          <w:rFonts w:ascii="Times New Roman" w:hAnsi="Times New Roman" w:cs="Times New Roman"/>
        </w:rPr>
        <w:t>n</w:t>
      </w:r>
      <w:r w:rsidR="00614EE9" w:rsidRPr="00DC54DE">
        <w:rPr>
          <w:rFonts w:ascii="Times New Roman" w:hAnsi="Times New Roman" w:cs="Times New Roman"/>
        </w:rPr>
        <w:t>iera</w:t>
      </w:r>
      <w:proofErr w:type="spellEnd"/>
      <w:r w:rsidR="00614EE9" w:rsidRPr="00DC54DE">
        <w:rPr>
          <w:rFonts w:ascii="Times New Roman" w:hAnsi="Times New Roman" w:cs="Times New Roman"/>
        </w:rPr>
        <w:t xml:space="preserve">, tj. sklonost „impresionističkom“ tretmanu kolorita, naglašenim </w:t>
      </w:r>
      <w:r w:rsidR="00614EE9" w:rsidRPr="00DC54DE">
        <w:rPr>
          <w:rFonts w:ascii="Times New Roman" w:hAnsi="Times New Roman" w:cs="Times New Roman"/>
        </w:rPr>
        <w:lastRenderedPageBreak/>
        <w:t>k</w:t>
      </w:r>
      <w:r w:rsidR="00614EE9">
        <w:rPr>
          <w:rFonts w:ascii="Times New Roman" w:hAnsi="Times New Roman" w:cs="Times New Roman"/>
        </w:rPr>
        <w:t>o</w:t>
      </w:r>
      <w:r w:rsidR="00614EE9" w:rsidRPr="00DC54DE">
        <w:rPr>
          <w:rFonts w:ascii="Times New Roman" w:hAnsi="Times New Roman" w:cs="Times New Roman"/>
        </w:rPr>
        <w:t>ntrastima svjetla i sjene</w:t>
      </w:r>
      <w:r w:rsidR="00614EE9">
        <w:rPr>
          <w:rFonts w:ascii="Times New Roman" w:hAnsi="Times New Roman" w:cs="Times New Roman"/>
        </w:rPr>
        <w:t xml:space="preserve">, </w:t>
      </w:r>
      <w:proofErr w:type="spellStart"/>
      <w:r w:rsidR="00614EE9">
        <w:rPr>
          <w:rFonts w:ascii="Times New Roman" w:hAnsi="Times New Roman" w:cs="Times New Roman"/>
        </w:rPr>
        <w:t>očuđavanju</w:t>
      </w:r>
      <w:proofErr w:type="spellEnd"/>
      <w:r w:rsidR="00614EE9">
        <w:rPr>
          <w:rFonts w:ascii="Times New Roman" w:hAnsi="Times New Roman" w:cs="Times New Roman"/>
        </w:rPr>
        <w:t xml:space="preserve"> figura</w:t>
      </w:r>
      <w:r w:rsidR="00614EE9" w:rsidRPr="00DC54DE">
        <w:rPr>
          <w:rFonts w:ascii="Times New Roman" w:hAnsi="Times New Roman" w:cs="Times New Roman"/>
        </w:rPr>
        <w:t xml:space="preserve"> i zanemarivanju </w:t>
      </w:r>
      <w:proofErr w:type="spellStart"/>
      <w:r w:rsidR="00614EE9" w:rsidRPr="00DC54DE">
        <w:rPr>
          <w:rFonts w:ascii="Times New Roman" w:hAnsi="Times New Roman" w:cs="Times New Roman"/>
          <w:i/>
        </w:rPr>
        <w:t>disegna</w:t>
      </w:r>
      <w:proofErr w:type="spellEnd"/>
      <w:r w:rsidR="00614EE9" w:rsidRPr="00DC54DE">
        <w:rPr>
          <w:rFonts w:ascii="Times New Roman" w:hAnsi="Times New Roman" w:cs="Times New Roman"/>
        </w:rPr>
        <w:t xml:space="preserve"> anticipirala je baroknu likovnost. Neki su ga pisci iz toga vremena cijenili kao jednog od najvećih slikara 16. st. u Veneciji. </w:t>
      </w:r>
      <w:proofErr w:type="spellStart"/>
      <w:r w:rsidR="00614EE9" w:rsidRPr="00DC54DE">
        <w:rPr>
          <w:rFonts w:ascii="Times New Roman" w:hAnsi="Times New Roman" w:cs="Times New Roman"/>
        </w:rPr>
        <w:t>Marco</w:t>
      </w:r>
      <w:proofErr w:type="spellEnd"/>
      <w:r w:rsidR="00614EE9" w:rsidRPr="00DC54DE">
        <w:rPr>
          <w:rFonts w:ascii="Times New Roman" w:hAnsi="Times New Roman" w:cs="Times New Roman"/>
        </w:rPr>
        <w:t xml:space="preserve"> </w:t>
      </w:r>
      <w:proofErr w:type="spellStart"/>
      <w:r w:rsidR="00614EE9" w:rsidRPr="00DC54DE">
        <w:rPr>
          <w:rFonts w:ascii="Times New Roman" w:hAnsi="Times New Roman" w:cs="Times New Roman"/>
        </w:rPr>
        <w:t>Boschini</w:t>
      </w:r>
      <w:proofErr w:type="spellEnd"/>
      <w:r w:rsidR="00614EE9">
        <w:rPr>
          <w:rFonts w:ascii="Times New Roman" w:hAnsi="Times New Roman" w:cs="Times New Roman"/>
        </w:rPr>
        <w:t xml:space="preserve">, primjerice, </w:t>
      </w:r>
      <w:r w:rsidR="00614EE9" w:rsidRPr="00DC54DE">
        <w:rPr>
          <w:rFonts w:ascii="Times New Roman" w:hAnsi="Times New Roman" w:cs="Times New Roman"/>
        </w:rPr>
        <w:t xml:space="preserve">u svom znamenitom pregledu venecijanskoga slikarstva, </w:t>
      </w:r>
      <w:proofErr w:type="spellStart"/>
      <w:r w:rsidR="00614EE9" w:rsidRPr="00DC54DE">
        <w:rPr>
          <w:rFonts w:ascii="Times New Roman" w:hAnsi="Times New Roman" w:cs="Times New Roman"/>
          <w:i/>
        </w:rPr>
        <w:t>Carta</w:t>
      </w:r>
      <w:proofErr w:type="spellEnd"/>
      <w:r w:rsidR="00614EE9" w:rsidRPr="00DC54DE">
        <w:rPr>
          <w:rFonts w:ascii="Times New Roman" w:hAnsi="Times New Roman" w:cs="Times New Roman"/>
          <w:i/>
        </w:rPr>
        <w:t xml:space="preserve"> del </w:t>
      </w:r>
      <w:proofErr w:type="spellStart"/>
      <w:r w:rsidR="00614EE9" w:rsidRPr="00DC54DE">
        <w:rPr>
          <w:rFonts w:ascii="Times New Roman" w:hAnsi="Times New Roman" w:cs="Times New Roman"/>
          <w:i/>
        </w:rPr>
        <w:t>nav</w:t>
      </w:r>
      <w:r w:rsidR="00614EE9">
        <w:rPr>
          <w:rFonts w:ascii="Times New Roman" w:hAnsi="Times New Roman" w:cs="Times New Roman"/>
          <w:i/>
        </w:rPr>
        <w:t>e</w:t>
      </w:r>
      <w:r w:rsidR="00614EE9" w:rsidRPr="00DC54DE">
        <w:rPr>
          <w:rFonts w:ascii="Times New Roman" w:hAnsi="Times New Roman" w:cs="Times New Roman"/>
          <w:i/>
        </w:rPr>
        <w:t>gar</w:t>
      </w:r>
      <w:proofErr w:type="spellEnd"/>
      <w:r w:rsidR="00614EE9" w:rsidRPr="00DC54DE">
        <w:rPr>
          <w:rFonts w:ascii="Times New Roman" w:hAnsi="Times New Roman" w:cs="Times New Roman"/>
          <w:i/>
        </w:rPr>
        <w:t xml:space="preserve"> </w:t>
      </w:r>
      <w:proofErr w:type="spellStart"/>
      <w:r w:rsidR="00614EE9" w:rsidRPr="00DC54DE">
        <w:rPr>
          <w:rFonts w:ascii="Times New Roman" w:hAnsi="Times New Roman" w:cs="Times New Roman"/>
          <w:i/>
        </w:rPr>
        <w:t>pittoresco</w:t>
      </w:r>
      <w:proofErr w:type="spellEnd"/>
      <w:r w:rsidR="00614EE9" w:rsidRPr="00DC54DE">
        <w:rPr>
          <w:rFonts w:ascii="Times New Roman" w:hAnsi="Times New Roman" w:cs="Times New Roman"/>
        </w:rPr>
        <w:t xml:space="preserve"> (1660.) ističe njegovu dotad neviđenu slikarsku </w:t>
      </w:r>
      <w:proofErr w:type="spellStart"/>
      <w:r w:rsidR="00614EE9" w:rsidRPr="00DC54DE">
        <w:rPr>
          <w:rFonts w:ascii="Times New Roman" w:hAnsi="Times New Roman" w:cs="Times New Roman"/>
          <w:i/>
        </w:rPr>
        <w:t>manieru</w:t>
      </w:r>
      <w:proofErr w:type="spellEnd"/>
      <w:r w:rsidR="00614EE9">
        <w:rPr>
          <w:rFonts w:ascii="Times New Roman" w:hAnsi="Times New Roman" w:cs="Times New Roman"/>
        </w:rPr>
        <w:t xml:space="preserve"> </w:t>
      </w:r>
      <w:r w:rsidR="00614EE9" w:rsidRPr="00DC54DE">
        <w:rPr>
          <w:rFonts w:ascii="Times New Roman" w:hAnsi="Times New Roman" w:cs="Times New Roman"/>
        </w:rPr>
        <w:t xml:space="preserve">koja se ne može opisati riječima. </w:t>
      </w:r>
    </w:p>
    <w:p w14:paraId="6E109C97" w14:textId="77777777" w:rsidR="00614EE9" w:rsidRDefault="00614EE9" w:rsidP="00614EE9">
      <w:pPr>
        <w:spacing w:line="360" w:lineRule="auto"/>
        <w:jc w:val="both"/>
        <w:rPr>
          <w:rFonts w:ascii="Times New Roman" w:hAnsi="Times New Roman" w:cs="Times New Roman"/>
        </w:rPr>
      </w:pPr>
      <w:r w:rsidRPr="00DC54DE">
        <w:rPr>
          <w:rFonts w:ascii="Times New Roman" w:hAnsi="Times New Roman" w:cs="Times New Roman"/>
        </w:rPr>
        <w:t xml:space="preserve">Poznato je da rastakanje i ekspresivnu transformaciju čvrstih </w:t>
      </w:r>
      <w:proofErr w:type="spellStart"/>
      <w:r w:rsidRPr="00DC54DE">
        <w:rPr>
          <w:rFonts w:ascii="Times New Roman" w:hAnsi="Times New Roman" w:cs="Times New Roman"/>
        </w:rPr>
        <w:t>zrelorenesansnih</w:t>
      </w:r>
      <w:proofErr w:type="spellEnd"/>
      <w:r w:rsidRPr="00DC54DE">
        <w:rPr>
          <w:rFonts w:ascii="Times New Roman" w:hAnsi="Times New Roman" w:cs="Times New Roman"/>
        </w:rPr>
        <w:t xml:space="preserve"> oblika </w:t>
      </w:r>
      <w:proofErr w:type="spellStart"/>
      <w:r w:rsidRPr="00DC54DE">
        <w:rPr>
          <w:rFonts w:ascii="Times New Roman" w:hAnsi="Times New Roman" w:cs="Times New Roman"/>
        </w:rPr>
        <w:t>Schiavone</w:t>
      </w:r>
      <w:proofErr w:type="spellEnd"/>
      <w:r w:rsidRPr="00DC54DE">
        <w:rPr>
          <w:rFonts w:ascii="Times New Roman" w:hAnsi="Times New Roman" w:cs="Times New Roman"/>
        </w:rPr>
        <w:t xml:space="preserve"> na virtuozan način provodi i u slikarstvu i u grafici, između kojih uspostavlja niz </w:t>
      </w:r>
      <w:proofErr w:type="spellStart"/>
      <w:r>
        <w:rPr>
          <w:rFonts w:ascii="Times New Roman" w:hAnsi="Times New Roman" w:cs="Times New Roman"/>
        </w:rPr>
        <w:t>substancijalnih</w:t>
      </w:r>
      <w:proofErr w:type="spellEnd"/>
      <w:r>
        <w:rPr>
          <w:rFonts w:ascii="Times New Roman" w:hAnsi="Times New Roman" w:cs="Times New Roman"/>
        </w:rPr>
        <w:t xml:space="preserve"> </w:t>
      </w:r>
      <w:r w:rsidRPr="00DC54DE">
        <w:rPr>
          <w:rFonts w:ascii="Times New Roman" w:hAnsi="Times New Roman" w:cs="Times New Roman"/>
        </w:rPr>
        <w:t xml:space="preserve">poveznica. </w:t>
      </w:r>
      <w:r>
        <w:rPr>
          <w:rFonts w:ascii="Times New Roman" w:hAnsi="Times New Roman" w:cs="Times New Roman"/>
        </w:rPr>
        <w:t>Upravo je Medulićevom manirističkom jeziku u mediju grafike</w:t>
      </w:r>
      <w:r w:rsidRPr="00DC54DE">
        <w:rPr>
          <w:rFonts w:ascii="Times New Roman" w:hAnsi="Times New Roman" w:cs="Times New Roman"/>
        </w:rPr>
        <w:t xml:space="preserve"> posvećena ova </w:t>
      </w:r>
      <w:r>
        <w:rPr>
          <w:rFonts w:ascii="Times New Roman" w:hAnsi="Times New Roman" w:cs="Times New Roman"/>
        </w:rPr>
        <w:t>iz</w:t>
      </w:r>
      <w:r w:rsidRPr="00DC54DE">
        <w:rPr>
          <w:rFonts w:ascii="Times New Roman" w:hAnsi="Times New Roman" w:cs="Times New Roman"/>
        </w:rPr>
        <w:t xml:space="preserve">ložba. </w:t>
      </w:r>
      <w:r>
        <w:rPr>
          <w:rFonts w:ascii="Times New Roman" w:hAnsi="Times New Roman" w:cs="Times New Roman"/>
        </w:rPr>
        <w:t xml:space="preserve">Nije pretjerana tvrdnja o Meduliću kao najoriginalnijem grafičaru u Veneciji 16. stoljeća. Njegov grafički opus od preko 130 listova proširuje polje inventivnosti i originalnosti njegova slikarstva, što se opaža i u grafičkoj tehnici i u </w:t>
      </w:r>
      <w:proofErr w:type="spellStart"/>
      <w:r>
        <w:rPr>
          <w:rFonts w:ascii="Times New Roman" w:hAnsi="Times New Roman" w:cs="Times New Roman"/>
        </w:rPr>
        <w:t>ikonografskoj</w:t>
      </w:r>
      <w:proofErr w:type="spellEnd"/>
      <w:r>
        <w:rPr>
          <w:rFonts w:ascii="Times New Roman" w:hAnsi="Times New Roman" w:cs="Times New Roman"/>
        </w:rPr>
        <w:t xml:space="preserve"> odnosno kompozicijskoj raznolikosti njegovih bakropisa. Tehniku jetkanja bakrene ploče</w:t>
      </w:r>
      <w:r w:rsidRPr="00DC54DE">
        <w:rPr>
          <w:rFonts w:ascii="Times New Roman" w:hAnsi="Times New Roman" w:cs="Times New Roman"/>
        </w:rPr>
        <w:t xml:space="preserve"> usvojio je </w:t>
      </w:r>
      <w:r>
        <w:rPr>
          <w:rFonts w:ascii="Times New Roman" w:hAnsi="Times New Roman" w:cs="Times New Roman"/>
        </w:rPr>
        <w:t xml:space="preserve">vjerojatno </w:t>
      </w:r>
      <w:r w:rsidRPr="00DC54DE">
        <w:rPr>
          <w:rFonts w:ascii="Times New Roman" w:hAnsi="Times New Roman" w:cs="Times New Roman"/>
        </w:rPr>
        <w:t xml:space="preserve">od </w:t>
      </w:r>
      <w:proofErr w:type="spellStart"/>
      <w:r w:rsidRPr="00DC54DE">
        <w:rPr>
          <w:rFonts w:ascii="Times New Roman" w:hAnsi="Times New Roman" w:cs="Times New Roman"/>
        </w:rPr>
        <w:t>Parmigianina</w:t>
      </w:r>
      <w:proofErr w:type="spellEnd"/>
      <w:r w:rsidRPr="00DC54DE">
        <w:rPr>
          <w:rFonts w:ascii="Times New Roman" w:hAnsi="Times New Roman" w:cs="Times New Roman"/>
        </w:rPr>
        <w:t xml:space="preserve">, prema čijim je predlošcima ranih  četrdesetih godina </w:t>
      </w:r>
      <w:r>
        <w:rPr>
          <w:rFonts w:ascii="Times New Roman" w:hAnsi="Times New Roman" w:cs="Times New Roman"/>
        </w:rPr>
        <w:t xml:space="preserve">16. stoljeća </w:t>
      </w:r>
      <w:r w:rsidRPr="00DC54DE">
        <w:rPr>
          <w:rFonts w:ascii="Times New Roman" w:hAnsi="Times New Roman" w:cs="Times New Roman"/>
        </w:rPr>
        <w:t>izradio n</w:t>
      </w:r>
      <w:r>
        <w:rPr>
          <w:rFonts w:ascii="Times New Roman" w:hAnsi="Times New Roman" w:cs="Times New Roman"/>
        </w:rPr>
        <w:t xml:space="preserve">ekoliko </w:t>
      </w:r>
      <w:r w:rsidRPr="00DC54DE">
        <w:rPr>
          <w:rFonts w:ascii="Times New Roman" w:hAnsi="Times New Roman" w:cs="Times New Roman"/>
        </w:rPr>
        <w:t>bakropisnih kompozicija.</w:t>
      </w:r>
      <w:r>
        <w:rPr>
          <w:rFonts w:ascii="Times New Roman" w:hAnsi="Times New Roman" w:cs="Times New Roman"/>
        </w:rPr>
        <w:t xml:space="preserve"> U želji da postigne još originalnije efekte u tretmanu linija i svjetla, svoje </w:t>
      </w:r>
      <w:proofErr w:type="spellStart"/>
      <w:r>
        <w:rPr>
          <w:rFonts w:ascii="Times New Roman" w:hAnsi="Times New Roman" w:cs="Times New Roman"/>
        </w:rPr>
        <w:t>jetkanice</w:t>
      </w:r>
      <w:proofErr w:type="spellEnd"/>
      <w:r>
        <w:rPr>
          <w:rFonts w:ascii="Times New Roman" w:hAnsi="Times New Roman" w:cs="Times New Roman"/>
        </w:rPr>
        <w:t xml:space="preserve"> dorađivao je </w:t>
      </w:r>
      <w:r w:rsidRPr="00DC54DE">
        <w:rPr>
          <w:rFonts w:ascii="Times New Roman" w:hAnsi="Times New Roman" w:cs="Times New Roman"/>
        </w:rPr>
        <w:t>tehnikom suhe</w:t>
      </w:r>
      <w:r>
        <w:rPr>
          <w:rFonts w:ascii="Times New Roman" w:hAnsi="Times New Roman" w:cs="Times New Roman"/>
        </w:rPr>
        <w:t xml:space="preserve"> igle. Pri otiskivanju često je koristio tonirani papir, a mnoge je otiske dodatno dorađivao bjelilom. Raznolikošću tehničkih postupaka Medulić je tehnici bakropisa i suhe igle, tada još u fazi eksperimenta i povremenog umjetničkog korištenja, usadio dignitet likovnog jezika najprimjerenijeg slikaru-graveru. </w:t>
      </w:r>
      <w:r w:rsidRPr="00DC54DE">
        <w:rPr>
          <w:rFonts w:ascii="Times New Roman" w:hAnsi="Times New Roman" w:cs="Times New Roman"/>
        </w:rPr>
        <w:t xml:space="preserve">Izložba njegovih grafika </w:t>
      </w:r>
      <w:r>
        <w:rPr>
          <w:rFonts w:ascii="Times New Roman" w:hAnsi="Times New Roman" w:cs="Times New Roman"/>
        </w:rPr>
        <w:t xml:space="preserve">u Osijeku </w:t>
      </w:r>
      <w:r w:rsidRPr="00DC54DE">
        <w:rPr>
          <w:rFonts w:ascii="Times New Roman" w:hAnsi="Times New Roman" w:cs="Times New Roman"/>
        </w:rPr>
        <w:t xml:space="preserve">zamišljena je kao demonstracija umjetničke slobode, </w:t>
      </w:r>
      <w:r>
        <w:rPr>
          <w:rFonts w:ascii="Times New Roman" w:hAnsi="Times New Roman" w:cs="Times New Roman"/>
        </w:rPr>
        <w:t xml:space="preserve">tehničkog eksperimenta </w:t>
      </w:r>
      <w:r w:rsidRPr="00DC54DE">
        <w:rPr>
          <w:rFonts w:ascii="Times New Roman" w:hAnsi="Times New Roman" w:cs="Times New Roman"/>
        </w:rPr>
        <w:t xml:space="preserve">i unutrašnje formalne i izražajne napetosti kojom je obilježena </w:t>
      </w:r>
      <w:r>
        <w:rPr>
          <w:rFonts w:ascii="Times New Roman" w:hAnsi="Times New Roman" w:cs="Times New Roman"/>
        </w:rPr>
        <w:t xml:space="preserve">Medulićeva grafička umjetnost, ali i </w:t>
      </w:r>
      <w:r w:rsidRPr="00DC54DE">
        <w:rPr>
          <w:rFonts w:ascii="Times New Roman" w:hAnsi="Times New Roman" w:cs="Times New Roman"/>
        </w:rPr>
        <w:t>likovnost manirizma</w:t>
      </w:r>
      <w:r>
        <w:rPr>
          <w:rFonts w:ascii="Times New Roman" w:hAnsi="Times New Roman" w:cs="Times New Roman"/>
        </w:rPr>
        <w:t xml:space="preserve"> u širem smislu. </w:t>
      </w:r>
      <w:r w:rsidRPr="00DC54DE">
        <w:rPr>
          <w:rFonts w:ascii="Times New Roman" w:hAnsi="Times New Roman" w:cs="Times New Roman"/>
        </w:rPr>
        <w:t>Manirist po eklektičkom posizanju za različitim uzorima i njihovom slobodnom kombiniranju, Medulić je</w:t>
      </w:r>
      <w:r>
        <w:rPr>
          <w:rFonts w:ascii="Times New Roman" w:hAnsi="Times New Roman" w:cs="Times New Roman"/>
        </w:rPr>
        <w:t>,</w:t>
      </w:r>
      <w:r w:rsidRPr="00DC54DE">
        <w:rPr>
          <w:rFonts w:ascii="Times New Roman" w:hAnsi="Times New Roman" w:cs="Times New Roman"/>
        </w:rPr>
        <w:t xml:space="preserve"> </w:t>
      </w:r>
      <w:r>
        <w:rPr>
          <w:rFonts w:ascii="Times New Roman" w:hAnsi="Times New Roman" w:cs="Times New Roman"/>
        </w:rPr>
        <w:t>zahvaljujući svom nesputanom i osebujnom grafičkom jeziku,</w:t>
      </w:r>
      <w:r w:rsidRPr="00DC54DE">
        <w:rPr>
          <w:rFonts w:ascii="Times New Roman" w:hAnsi="Times New Roman" w:cs="Times New Roman"/>
        </w:rPr>
        <w:t xml:space="preserve"> jedan od naj</w:t>
      </w:r>
      <w:r>
        <w:rPr>
          <w:rFonts w:ascii="Times New Roman" w:hAnsi="Times New Roman" w:cs="Times New Roman"/>
        </w:rPr>
        <w:t xml:space="preserve">zanimljivijih </w:t>
      </w:r>
      <w:r w:rsidRPr="00DC54DE">
        <w:rPr>
          <w:rFonts w:ascii="Times New Roman" w:hAnsi="Times New Roman" w:cs="Times New Roman"/>
        </w:rPr>
        <w:t>grafičara 16. stoljeća</w:t>
      </w:r>
      <w:r>
        <w:rPr>
          <w:rFonts w:ascii="Times New Roman" w:hAnsi="Times New Roman" w:cs="Times New Roman"/>
        </w:rPr>
        <w:t xml:space="preserve"> i navjestitelj budućeg razvoja umjetničke grafike.</w:t>
      </w:r>
      <w:r w:rsidR="00495326">
        <w:rPr>
          <w:rFonts w:ascii="Times New Roman" w:hAnsi="Times New Roman" w:cs="Times New Roman"/>
        </w:rPr>
        <w:t>“</w:t>
      </w:r>
    </w:p>
    <w:p w14:paraId="0E542FFD" w14:textId="77777777" w:rsidR="00495326" w:rsidRDefault="00495326" w:rsidP="00614EE9">
      <w:pPr>
        <w:spacing w:line="360" w:lineRule="auto"/>
        <w:jc w:val="both"/>
        <w:rPr>
          <w:rFonts w:ascii="Times New Roman" w:hAnsi="Times New Roman" w:cs="Times New Roman"/>
        </w:rPr>
      </w:pPr>
      <w:r>
        <w:rPr>
          <w:rFonts w:ascii="Times New Roman" w:hAnsi="Times New Roman" w:cs="Times New Roman"/>
        </w:rPr>
        <w:t xml:space="preserve">(Iz </w:t>
      </w:r>
      <w:r>
        <w:rPr>
          <w:rFonts w:ascii="Times New Roman" w:hAnsi="Times New Roman" w:cs="Times New Roman"/>
          <w:i/>
        </w:rPr>
        <w:t>Prijedloga za izložbu</w:t>
      </w:r>
      <w:r>
        <w:rPr>
          <w:rFonts w:ascii="Times New Roman" w:hAnsi="Times New Roman" w:cs="Times New Roman"/>
        </w:rPr>
        <w:t xml:space="preserve"> autora izložbe dr. </w:t>
      </w:r>
      <w:proofErr w:type="spellStart"/>
      <w:r>
        <w:rPr>
          <w:rFonts w:ascii="Times New Roman" w:hAnsi="Times New Roman" w:cs="Times New Roman"/>
        </w:rPr>
        <w:t>sc</w:t>
      </w:r>
      <w:proofErr w:type="spellEnd"/>
      <w:r>
        <w:rPr>
          <w:rFonts w:ascii="Times New Roman" w:hAnsi="Times New Roman" w:cs="Times New Roman"/>
        </w:rPr>
        <w:t>. Milana Pelca)</w:t>
      </w:r>
    </w:p>
    <w:p w14:paraId="4EC1BC60" w14:textId="77777777" w:rsidR="00495326" w:rsidRDefault="00495326" w:rsidP="00614EE9">
      <w:pPr>
        <w:spacing w:line="360" w:lineRule="auto"/>
        <w:jc w:val="both"/>
        <w:rPr>
          <w:rFonts w:ascii="Times New Roman" w:hAnsi="Times New Roman" w:cs="Times New Roman"/>
        </w:rPr>
      </w:pPr>
      <w:r>
        <w:rPr>
          <w:rFonts w:ascii="Times New Roman" w:hAnsi="Times New Roman" w:cs="Times New Roman"/>
        </w:rPr>
        <w:t xml:space="preserve">Izložba u Osijeku predstavit će više od stotinu grafičkih listova Andrije Medulića. Nukleus izložbe čini pozamašna brojka listova posuđenih iz Kolekcije </w:t>
      </w:r>
      <w:proofErr w:type="spellStart"/>
      <w:r>
        <w:rPr>
          <w:rFonts w:ascii="Times New Roman" w:hAnsi="Times New Roman" w:cs="Times New Roman"/>
        </w:rPr>
        <w:t>Baselitz</w:t>
      </w:r>
      <w:proofErr w:type="spellEnd"/>
      <w:r>
        <w:rPr>
          <w:rFonts w:ascii="Times New Roman" w:hAnsi="Times New Roman" w:cs="Times New Roman"/>
        </w:rPr>
        <w:t xml:space="preserve">, privatne kolekcije smještene u </w:t>
      </w:r>
      <w:proofErr w:type="spellStart"/>
      <w:r>
        <w:rPr>
          <w:rFonts w:ascii="Times New Roman" w:hAnsi="Times New Roman" w:cs="Times New Roman"/>
        </w:rPr>
        <w:t>Salzburgu</w:t>
      </w:r>
      <w:proofErr w:type="spellEnd"/>
      <w:r>
        <w:rPr>
          <w:rFonts w:ascii="Times New Roman" w:hAnsi="Times New Roman" w:cs="Times New Roman"/>
        </w:rPr>
        <w:t xml:space="preserve"> čiji je vlasnik, osim što je zaljubljenik u klasičnu grafiku starih majstora, jedan od najistaknutijih njemačkih slikara-grafičara 20. stoljeća </w:t>
      </w:r>
      <w:proofErr w:type="spellStart"/>
      <w:r>
        <w:rPr>
          <w:rFonts w:ascii="Times New Roman" w:hAnsi="Times New Roman" w:cs="Times New Roman"/>
        </w:rPr>
        <w:t>Georg</w:t>
      </w:r>
      <w:proofErr w:type="spellEnd"/>
      <w:r>
        <w:rPr>
          <w:rFonts w:ascii="Times New Roman" w:hAnsi="Times New Roman" w:cs="Times New Roman"/>
        </w:rPr>
        <w:t xml:space="preserve"> </w:t>
      </w:r>
      <w:proofErr w:type="spellStart"/>
      <w:r>
        <w:rPr>
          <w:rFonts w:ascii="Times New Roman" w:hAnsi="Times New Roman" w:cs="Times New Roman"/>
        </w:rPr>
        <w:t>Baselitz</w:t>
      </w:r>
      <w:proofErr w:type="spellEnd"/>
      <w:r>
        <w:rPr>
          <w:rFonts w:ascii="Times New Roman" w:hAnsi="Times New Roman" w:cs="Times New Roman"/>
        </w:rPr>
        <w:t xml:space="preserve">. Manji dio građe bit će posuđen iz nacionalnih </w:t>
      </w:r>
      <w:proofErr w:type="spellStart"/>
      <w:r>
        <w:rPr>
          <w:rFonts w:ascii="Times New Roman" w:hAnsi="Times New Roman" w:cs="Times New Roman"/>
        </w:rPr>
        <w:t>baštinskih</w:t>
      </w:r>
      <w:proofErr w:type="spellEnd"/>
      <w:r>
        <w:rPr>
          <w:rFonts w:ascii="Times New Roman" w:hAnsi="Times New Roman" w:cs="Times New Roman"/>
        </w:rPr>
        <w:t xml:space="preserve"> ustanova kao što su Muzej za umjetnost i obrt (Zagreb), Nacionalna i sveučilišna knjižnica (Zagreb), Kabinet grafike </w:t>
      </w:r>
      <w:r>
        <w:rPr>
          <w:rFonts w:ascii="Times New Roman" w:hAnsi="Times New Roman" w:cs="Times New Roman"/>
        </w:rPr>
        <w:lastRenderedPageBreak/>
        <w:t xml:space="preserve">Hrvatske akademije znanosti i umjetnosti (Zagreb) te Muzej i zbirka Baltazara </w:t>
      </w:r>
      <w:proofErr w:type="spellStart"/>
      <w:r>
        <w:rPr>
          <w:rFonts w:ascii="Times New Roman" w:hAnsi="Times New Roman" w:cs="Times New Roman"/>
        </w:rPr>
        <w:t>Bogišića</w:t>
      </w:r>
      <w:proofErr w:type="spellEnd"/>
      <w:r>
        <w:rPr>
          <w:rFonts w:ascii="Times New Roman" w:hAnsi="Times New Roman" w:cs="Times New Roman"/>
        </w:rPr>
        <w:t xml:space="preserve"> (Cavtat). </w:t>
      </w:r>
      <w:r w:rsidR="00536A15">
        <w:rPr>
          <w:rFonts w:ascii="Times New Roman" w:hAnsi="Times New Roman" w:cs="Times New Roman"/>
        </w:rPr>
        <w:t>Također</w:t>
      </w:r>
      <w:r>
        <w:rPr>
          <w:rFonts w:ascii="Times New Roman" w:hAnsi="Times New Roman" w:cs="Times New Roman"/>
        </w:rPr>
        <w:t xml:space="preserve"> je plan dio građe posuditi iz istaknutih europskih </w:t>
      </w:r>
      <w:proofErr w:type="spellStart"/>
      <w:r>
        <w:rPr>
          <w:rFonts w:ascii="Times New Roman" w:hAnsi="Times New Roman" w:cs="Times New Roman"/>
        </w:rPr>
        <w:t>baštinskih</w:t>
      </w:r>
      <w:proofErr w:type="spellEnd"/>
      <w:r>
        <w:rPr>
          <w:rFonts w:ascii="Times New Roman" w:hAnsi="Times New Roman" w:cs="Times New Roman"/>
        </w:rPr>
        <w:t xml:space="preserve"> ustanova kao što su </w:t>
      </w:r>
      <w:proofErr w:type="spellStart"/>
      <w:r w:rsidR="00BF256B">
        <w:rPr>
          <w:rFonts w:ascii="Times New Roman" w:hAnsi="Times New Roman" w:cs="Times New Roman" w:hint="eastAsia"/>
        </w:rPr>
        <w:t>Bibliot</w:t>
      </w:r>
      <w:r w:rsidR="00BF256B">
        <w:rPr>
          <w:rFonts w:ascii="Times New Roman" w:hAnsi="Times New Roman" w:cs="Times New Roman"/>
        </w:rPr>
        <w:t>hé</w:t>
      </w:r>
      <w:r w:rsidR="00BF256B" w:rsidRPr="00BF256B">
        <w:rPr>
          <w:rFonts w:ascii="Times New Roman" w:hAnsi="Times New Roman" w:cs="Times New Roman" w:hint="eastAsia"/>
        </w:rPr>
        <w:t>que</w:t>
      </w:r>
      <w:proofErr w:type="spellEnd"/>
      <w:r w:rsidR="00BF256B" w:rsidRPr="00BF256B">
        <w:rPr>
          <w:rFonts w:ascii="Times New Roman" w:hAnsi="Times New Roman" w:cs="Times New Roman" w:hint="eastAsia"/>
        </w:rPr>
        <w:t xml:space="preserve"> </w:t>
      </w:r>
      <w:proofErr w:type="spellStart"/>
      <w:r w:rsidR="00BF256B" w:rsidRPr="00BF256B">
        <w:rPr>
          <w:rFonts w:ascii="Times New Roman" w:hAnsi="Times New Roman" w:cs="Times New Roman" w:hint="eastAsia"/>
        </w:rPr>
        <w:t>nationale</w:t>
      </w:r>
      <w:proofErr w:type="spellEnd"/>
      <w:r w:rsidR="00BF256B" w:rsidRPr="00BF256B">
        <w:rPr>
          <w:rFonts w:ascii="Times New Roman" w:hAnsi="Times New Roman" w:cs="Times New Roman" w:hint="eastAsia"/>
        </w:rPr>
        <w:t xml:space="preserve"> de France</w:t>
      </w:r>
      <w:r w:rsidR="00BF256B">
        <w:rPr>
          <w:rFonts w:ascii="Times New Roman" w:hAnsi="Times New Roman" w:cs="Times New Roman"/>
        </w:rPr>
        <w:t xml:space="preserve"> (Pariz),</w:t>
      </w:r>
      <w:r>
        <w:rPr>
          <w:rFonts w:ascii="Times New Roman" w:hAnsi="Times New Roman" w:cs="Times New Roman"/>
        </w:rPr>
        <w:t xml:space="preserve"> </w:t>
      </w:r>
      <w:proofErr w:type="spellStart"/>
      <w:r w:rsidR="009B33E6">
        <w:rPr>
          <w:rFonts w:ascii="Times New Roman" w:hAnsi="Times New Roman" w:cs="Times New Roman"/>
        </w:rPr>
        <w:t>Kunsthistorisches</w:t>
      </w:r>
      <w:proofErr w:type="spellEnd"/>
      <w:r w:rsidR="009B33E6">
        <w:rPr>
          <w:rFonts w:ascii="Times New Roman" w:hAnsi="Times New Roman" w:cs="Times New Roman"/>
        </w:rPr>
        <w:t xml:space="preserve"> </w:t>
      </w:r>
      <w:proofErr w:type="spellStart"/>
      <w:r w:rsidR="009B33E6">
        <w:rPr>
          <w:rFonts w:ascii="Times New Roman" w:hAnsi="Times New Roman" w:cs="Times New Roman"/>
        </w:rPr>
        <w:t>Museum</w:t>
      </w:r>
      <w:proofErr w:type="spellEnd"/>
      <w:r w:rsidR="009B33E6">
        <w:rPr>
          <w:rFonts w:ascii="Times New Roman" w:hAnsi="Times New Roman" w:cs="Times New Roman"/>
        </w:rPr>
        <w:t xml:space="preserve"> (Beč),</w:t>
      </w:r>
      <w:r>
        <w:rPr>
          <w:rFonts w:ascii="Times New Roman" w:hAnsi="Times New Roman" w:cs="Times New Roman"/>
        </w:rPr>
        <w:t xml:space="preserve"> Albertina (Beč)</w:t>
      </w:r>
      <w:r w:rsidR="009B33E6">
        <w:rPr>
          <w:rFonts w:ascii="Times New Roman" w:hAnsi="Times New Roman" w:cs="Times New Roman"/>
        </w:rPr>
        <w:t xml:space="preserve"> i </w:t>
      </w:r>
      <w:proofErr w:type="spellStart"/>
      <w:r w:rsidR="009B33E6">
        <w:rPr>
          <w:rFonts w:ascii="Times New Roman" w:hAnsi="Times New Roman" w:cs="Times New Roman"/>
        </w:rPr>
        <w:t>Pinacoteca</w:t>
      </w:r>
      <w:proofErr w:type="spellEnd"/>
      <w:r w:rsidR="009B33E6">
        <w:rPr>
          <w:rFonts w:ascii="Times New Roman" w:hAnsi="Times New Roman" w:cs="Times New Roman"/>
        </w:rPr>
        <w:t xml:space="preserve"> </w:t>
      </w:r>
      <w:proofErr w:type="spellStart"/>
      <w:r w:rsidR="009B33E6">
        <w:rPr>
          <w:rFonts w:ascii="Times New Roman" w:hAnsi="Times New Roman" w:cs="Times New Roman"/>
        </w:rPr>
        <w:t>Nazionale</w:t>
      </w:r>
      <w:proofErr w:type="spellEnd"/>
      <w:r w:rsidR="009B33E6">
        <w:rPr>
          <w:rFonts w:ascii="Times New Roman" w:hAnsi="Times New Roman" w:cs="Times New Roman"/>
        </w:rPr>
        <w:t xml:space="preserve"> (</w:t>
      </w:r>
      <w:proofErr w:type="spellStart"/>
      <w:r w:rsidR="009B33E6">
        <w:rPr>
          <w:rFonts w:ascii="Times New Roman" w:hAnsi="Times New Roman" w:cs="Times New Roman"/>
        </w:rPr>
        <w:t>Bologna</w:t>
      </w:r>
      <w:proofErr w:type="spellEnd"/>
      <w:r w:rsidR="009B33E6">
        <w:rPr>
          <w:rFonts w:ascii="Times New Roman" w:hAnsi="Times New Roman" w:cs="Times New Roman"/>
        </w:rPr>
        <w:t>)</w:t>
      </w:r>
      <w:r>
        <w:rPr>
          <w:rFonts w:ascii="Times New Roman" w:hAnsi="Times New Roman" w:cs="Times New Roman"/>
        </w:rPr>
        <w:t xml:space="preserve">. </w:t>
      </w:r>
    </w:p>
    <w:p w14:paraId="7172F630" w14:textId="77777777" w:rsidR="00962793" w:rsidRDefault="00536A15" w:rsidP="00962793">
      <w:pPr>
        <w:spacing w:line="360" w:lineRule="auto"/>
        <w:jc w:val="both"/>
        <w:rPr>
          <w:rFonts w:ascii="Times New Roman" w:hAnsi="Times New Roman" w:cs="Times New Roman"/>
        </w:rPr>
      </w:pPr>
      <w:r>
        <w:rPr>
          <w:rFonts w:ascii="Times New Roman" w:hAnsi="Times New Roman" w:cs="Times New Roman"/>
        </w:rPr>
        <w:t xml:space="preserve">Autori izložbe jesu istaknuti stručnjaci za umjetnost ranog novog vijeka Dr. </w:t>
      </w:r>
      <w:proofErr w:type="spellStart"/>
      <w:r>
        <w:rPr>
          <w:rFonts w:ascii="Times New Roman" w:hAnsi="Times New Roman" w:cs="Times New Roman"/>
        </w:rPr>
        <w:t>Achim</w:t>
      </w:r>
      <w:proofErr w:type="spellEnd"/>
      <w:r>
        <w:rPr>
          <w:rFonts w:ascii="Times New Roman" w:hAnsi="Times New Roman" w:cs="Times New Roman"/>
        </w:rPr>
        <w:t xml:space="preserve"> </w:t>
      </w:r>
      <w:proofErr w:type="spellStart"/>
      <w:r>
        <w:rPr>
          <w:rFonts w:ascii="Times New Roman" w:hAnsi="Times New Roman" w:cs="Times New Roman"/>
        </w:rPr>
        <w:t>Gnann</w:t>
      </w:r>
      <w:proofErr w:type="spellEnd"/>
      <w:r>
        <w:rPr>
          <w:rFonts w:ascii="Times New Roman" w:hAnsi="Times New Roman" w:cs="Times New Roman"/>
        </w:rPr>
        <w:t xml:space="preserve"> (Albertina, Beč) i Dr. Milan Pelc (Institut za povijest umjetnosti, Zagreb), a kustos izložbe jest Ivan Roth, </w:t>
      </w:r>
      <w:proofErr w:type="spellStart"/>
      <w:r>
        <w:rPr>
          <w:rFonts w:ascii="Times New Roman" w:hAnsi="Times New Roman" w:cs="Times New Roman"/>
        </w:rPr>
        <w:t>mag</w:t>
      </w:r>
      <w:proofErr w:type="spellEnd"/>
      <w:r>
        <w:rPr>
          <w:rFonts w:ascii="Times New Roman" w:hAnsi="Times New Roman" w:cs="Times New Roman"/>
        </w:rPr>
        <w:t xml:space="preserve">. </w:t>
      </w:r>
      <w:proofErr w:type="spellStart"/>
      <w:r>
        <w:rPr>
          <w:rFonts w:ascii="Times New Roman" w:hAnsi="Times New Roman" w:cs="Times New Roman"/>
        </w:rPr>
        <w:t>hist</w:t>
      </w:r>
      <w:proofErr w:type="spellEnd"/>
      <w:r>
        <w:rPr>
          <w:rFonts w:ascii="Times New Roman" w:hAnsi="Times New Roman" w:cs="Times New Roman"/>
        </w:rPr>
        <w:t xml:space="preserve">. art. (Muzej likovnih umjetnosti, Osijek). </w:t>
      </w:r>
      <w:r w:rsidR="00373331">
        <w:rPr>
          <w:rFonts w:ascii="Times New Roman" w:hAnsi="Times New Roman" w:cs="Times New Roman"/>
        </w:rPr>
        <w:t xml:space="preserve">Obzirom na značaj izložbe i složenost njezine pripreme, projekt je oplemenjen sudjelovanjem partnera; dogovorena je suradnja s bečkom Albertinom, kao jednom od najznačajnijih baštinica ostavštine Andrije Medulića, potom Institutom za povijest umjetnosti i Hrvatskom akademijom znanosti i umjetnosti. </w:t>
      </w:r>
    </w:p>
    <w:p w14:paraId="62FC5CDA" w14:textId="1D019340" w:rsidR="00962793" w:rsidRPr="000B76A2" w:rsidRDefault="00962793" w:rsidP="00962793">
      <w:pPr>
        <w:spacing w:line="360" w:lineRule="auto"/>
        <w:jc w:val="both"/>
        <w:rPr>
          <w:rFonts w:ascii="Times New Roman" w:hAnsi="Times New Roman" w:cs="Times New Roman"/>
        </w:rPr>
      </w:pPr>
      <w:r w:rsidRPr="000B76A2">
        <w:rPr>
          <w:rFonts w:ascii="Times New Roman" w:hAnsi="Times New Roman" w:cs="Times New Roman"/>
        </w:rPr>
        <w:t xml:space="preserve">Pokrovitelj projekta je Vlada Republike Hrvatske, a supokrovitelji </w:t>
      </w:r>
      <w:r w:rsidR="002041CA">
        <w:rPr>
          <w:rFonts w:ascii="Times New Roman" w:hAnsi="Times New Roman" w:cs="Times New Roman"/>
        </w:rPr>
        <w:t xml:space="preserve">Ministarstvo kulture i medija RH, </w:t>
      </w:r>
      <w:r w:rsidRPr="000B76A2">
        <w:rPr>
          <w:rFonts w:ascii="Times New Roman" w:hAnsi="Times New Roman" w:cs="Times New Roman"/>
        </w:rPr>
        <w:t xml:space="preserve">Osječko-baranjska županija i Grad Osijek. Medijski pokrovitelj je Osječka televizija, dok je službeni </w:t>
      </w:r>
      <w:proofErr w:type="spellStart"/>
      <w:r w:rsidRPr="000B76A2">
        <w:rPr>
          <w:rFonts w:ascii="Times New Roman" w:hAnsi="Times New Roman" w:cs="Times New Roman"/>
        </w:rPr>
        <w:t>avio</w:t>
      </w:r>
      <w:proofErr w:type="spellEnd"/>
      <w:r w:rsidRPr="000B76A2">
        <w:rPr>
          <w:rFonts w:ascii="Times New Roman" w:hAnsi="Times New Roman" w:cs="Times New Roman"/>
        </w:rPr>
        <w:t xml:space="preserve"> prijevoz</w:t>
      </w:r>
      <w:r>
        <w:rPr>
          <w:rFonts w:ascii="Times New Roman" w:hAnsi="Times New Roman" w:cs="Times New Roman"/>
        </w:rPr>
        <w:t>n</w:t>
      </w:r>
      <w:r w:rsidRPr="000B76A2">
        <w:rPr>
          <w:rFonts w:ascii="Times New Roman" w:hAnsi="Times New Roman" w:cs="Times New Roman"/>
        </w:rPr>
        <w:t>ik Croatia Airlines.</w:t>
      </w:r>
    </w:p>
    <w:p w14:paraId="068305B8" w14:textId="607AC774" w:rsidR="00962793" w:rsidRPr="0017211C" w:rsidRDefault="00962793" w:rsidP="00962793">
      <w:pPr>
        <w:spacing w:line="360" w:lineRule="auto"/>
        <w:jc w:val="both"/>
        <w:rPr>
          <w:rFonts w:ascii="Times New Roman" w:hAnsi="Times New Roman" w:cs="Times New Roman"/>
        </w:rPr>
      </w:pPr>
      <w:r w:rsidRPr="000B76A2">
        <w:rPr>
          <w:rFonts w:ascii="Times New Roman" w:hAnsi="Times New Roman" w:cs="Times New Roman"/>
        </w:rPr>
        <w:t>Projekt su također prepoznali</w:t>
      </w:r>
      <w:r>
        <w:rPr>
          <w:rFonts w:ascii="Times New Roman" w:hAnsi="Times New Roman" w:cs="Times New Roman"/>
        </w:rPr>
        <w:t xml:space="preserve"> te realizaciji istoga doprinijeli i </w:t>
      </w:r>
      <w:r w:rsidRPr="000B76A2">
        <w:rPr>
          <w:rFonts w:ascii="Times New Roman" w:hAnsi="Times New Roman" w:cs="Times New Roman"/>
        </w:rPr>
        <w:t xml:space="preserve">brojni </w:t>
      </w:r>
      <w:r>
        <w:rPr>
          <w:rFonts w:ascii="Times New Roman" w:hAnsi="Times New Roman" w:cs="Times New Roman"/>
        </w:rPr>
        <w:t xml:space="preserve">drugi </w:t>
      </w:r>
      <w:r w:rsidRPr="000B76A2">
        <w:rPr>
          <w:rFonts w:ascii="Times New Roman" w:hAnsi="Times New Roman" w:cs="Times New Roman"/>
        </w:rPr>
        <w:t xml:space="preserve">partneri i sponzori; Ministarstvo vanjskih i europskih poslova, Kabinet grafike, Austrijski kulturni forum, </w:t>
      </w:r>
      <w:proofErr w:type="spellStart"/>
      <w:r w:rsidRPr="000B76A2">
        <w:rPr>
          <w:rFonts w:ascii="Times New Roman" w:hAnsi="Times New Roman" w:cs="Times New Roman"/>
        </w:rPr>
        <w:t>Kythera</w:t>
      </w:r>
      <w:proofErr w:type="spellEnd"/>
      <w:r w:rsidRPr="000B76A2">
        <w:rPr>
          <w:rFonts w:ascii="Times New Roman" w:hAnsi="Times New Roman" w:cs="Times New Roman"/>
        </w:rPr>
        <w:t xml:space="preserve"> </w:t>
      </w:r>
      <w:proofErr w:type="spellStart"/>
      <w:r w:rsidRPr="000B76A2">
        <w:rPr>
          <w:rFonts w:ascii="Times New Roman" w:hAnsi="Times New Roman" w:cs="Times New Roman"/>
        </w:rPr>
        <w:t>Kultur-Stif</w:t>
      </w:r>
      <w:r>
        <w:rPr>
          <w:rFonts w:ascii="Times New Roman" w:hAnsi="Times New Roman" w:cs="Times New Roman"/>
        </w:rPr>
        <w:t>t</w:t>
      </w:r>
      <w:r w:rsidRPr="000B76A2">
        <w:rPr>
          <w:rFonts w:ascii="Times New Roman" w:hAnsi="Times New Roman" w:cs="Times New Roman"/>
        </w:rPr>
        <w:t>ung</w:t>
      </w:r>
      <w:proofErr w:type="spellEnd"/>
      <w:r w:rsidRPr="000B76A2">
        <w:rPr>
          <w:rFonts w:ascii="Times New Roman" w:hAnsi="Times New Roman" w:cs="Times New Roman"/>
        </w:rPr>
        <w:t xml:space="preserve">, Zaklada Adris, Talijanski institut za kulturu, Ante Mate, Foto Art, Vukovar </w:t>
      </w:r>
      <w:proofErr w:type="spellStart"/>
      <w:r w:rsidRPr="000B76A2">
        <w:rPr>
          <w:rFonts w:ascii="Times New Roman" w:hAnsi="Times New Roman" w:cs="Times New Roman"/>
        </w:rPr>
        <w:t>Security</w:t>
      </w:r>
      <w:proofErr w:type="spellEnd"/>
      <w:r w:rsidRPr="000B76A2">
        <w:rPr>
          <w:rFonts w:ascii="Times New Roman" w:hAnsi="Times New Roman" w:cs="Times New Roman"/>
        </w:rPr>
        <w:t>, Holding vrijednosnice Osijek</w:t>
      </w:r>
      <w:r>
        <w:rPr>
          <w:rFonts w:ascii="Times New Roman" w:hAnsi="Times New Roman" w:cs="Times New Roman"/>
        </w:rPr>
        <w:t xml:space="preserve">, Vinarija </w:t>
      </w:r>
      <w:proofErr w:type="spellStart"/>
      <w:r>
        <w:rPr>
          <w:rFonts w:ascii="Times New Roman" w:hAnsi="Times New Roman" w:cs="Times New Roman"/>
        </w:rPr>
        <w:t>Iuris</w:t>
      </w:r>
      <w:proofErr w:type="spellEnd"/>
      <w:r>
        <w:rPr>
          <w:rFonts w:ascii="Times New Roman" w:hAnsi="Times New Roman" w:cs="Times New Roman"/>
        </w:rPr>
        <w:t xml:space="preserve"> </w:t>
      </w:r>
      <w:r w:rsidRPr="000B76A2">
        <w:rPr>
          <w:rFonts w:ascii="Times New Roman" w:hAnsi="Times New Roman" w:cs="Times New Roman"/>
        </w:rPr>
        <w:t xml:space="preserve">i Lady </w:t>
      </w:r>
      <w:proofErr w:type="spellStart"/>
      <w:r w:rsidRPr="000B76A2">
        <w:rPr>
          <w:rFonts w:ascii="Times New Roman" w:hAnsi="Times New Roman" w:cs="Times New Roman"/>
        </w:rPr>
        <w:t>Beresford</w:t>
      </w:r>
      <w:proofErr w:type="spellEnd"/>
      <w:r w:rsidRPr="000B76A2">
        <w:rPr>
          <w:rFonts w:ascii="Times New Roman" w:hAnsi="Times New Roman" w:cs="Times New Roman"/>
        </w:rPr>
        <w:t xml:space="preserve"> - </w:t>
      </w:r>
      <w:proofErr w:type="spellStart"/>
      <w:r w:rsidRPr="000B76A2">
        <w:rPr>
          <w:rFonts w:ascii="Times New Roman" w:hAnsi="Times New Roman" w:cs="Times New Roman"/>
        </w:rPr>
        <w:t>Peirse</w:t>
      </w:r>
      <w:proofErr w:type="spellEnd"/>
      <w:r w:rsidRPr="000B76A2">
        <w:rPr>
          <w:rFonts w:ascii="Times New Roman" w:hAnsi="Times New Roman" w:cs="Times New Roman"/>
        </w:rPr>
        <w:t>.</w:t>
      </w:r>
    </w:p>
    <w:p w14:paraId="79DE5F56" w14:textId="77777777" w:rsidR="00962793" w:rsidRDefault="00962793" w:rsidP="00373331">
      <w:pPr>
        <w:spacing w:line="360" w:lineRule="auto"/>
        <w:jc w:val="both"/>
        <w:rPr>
          <w:rFonts w:ascii="Times New Roman" w:hAnsi="Times New Roman" w:cs="Times New Roman"/>
        </w:rPr>
      </w:pPr>
    </w:p>
    <w:p w14:paraId="2000501D" w14:textId="77777777" w:rsidR="00C51ECF" w:rsidRDefault="00C51ECF" w:rsidP="00E40C84">
      <w:pPr>
        <w:spacing w:line="360" w:lineRule="auto"/>
        <w:ind w:left="5760"/>
        <w:jc w:val="both"/>
        <w:rPr>
          <w:rFonts w:ascii="Times New Roman" w:hAnsi="Times New Roman" w:cs="Times New Roman"/>
        </w:rPr>
      </w:pPr>
    </w:p>
    <w:p w14:paraId="470E260D" w14:textId="77777777" w:rsidR="00C51ECF" w:rsidRDefault="00C51ECF" w:rsidP="00E40C84">
      <w:pPr>
        <w:spacing w:line="360" w:lineRule="auto"/>
        <w:ind w:left="5760"/>
        <w:jc w:val="both"/>
        <w:rPr>
          <w:rFonts w:ascii="Times New Roman" w:hAnsi="Times New Roman" w:cs="Times New Roman"/>
        </w:rPr>
      </w:pPr>
    </w:p>
    <w:p w14:paraId="04D69F70" w14:textId="77777777" w:rsidR="00C51ECF" w:rsidRDefault="00C51ECF" w:rsidP="00E40C84">
      <w:pPr>
        <w:spacing w:line="360" w:lineRule="auto"/>
        <w:ind w:left="5760"/>
        <w:jc w:val="both"/>
        <w:rPr>
          <w:rFonts w:ascii="Times New Roman" w:hAnsi="Times New Roman" w:cs="Times New Roman"/>
        </w:rPr>
      </w:pPr>
      <w:r>
        <w:rPr>
          <w:rFonts w:ascii="Times New Roman" w:hAnsi="Times New Roman" w:cs="Times New Roman"/>
        </w:rPr>
        <w:t xml:space="preserve">Ivan Roth, </w:t>
      </w:r>
      <w:proofErr w:type="spellStart"/>
      <w:r>
        <w:rPr>
          <w:rFonts w:ascii="Times New Roman" w:hAnsi="Times New Roman" w:cs="Times New Roman"/>
        </w:rPr>
        <w:t>mag</w:t>
      </w:r>
      <w:proofErr w:type="spellEnd"/>
      <w:r>
        <w:rPr>
          <w:rFonts w:ascii="Times New Roman" w:hAnsi="Times New Roman" w:cs="Times New Roman"/>
        </w:rPr>
        <w:t xml:space="preserve">. </w:t>
      </w:r>
      <w:proofErr w:type="spellStart"/>
      <w:r>
        <w:rPr>
          <w:rFonts w:ascii="Times New Roman" w:hAnsi="Times New Roman" w:cs="Times New Roman"/>
        </w:rPr>
        <w:t>hist</w:t>
      </w:r>
      <w:proofErr w:type="spellEnd"/>
      <w:r>
        <w:rPr>
          <w:rFonts w:ascii="Times New Roman" w:hAnsi="Times New Roman" w:cs="Times New Roman"/>
        </w:rPr>
        <w:t>. art.,</w:t>
      </w:r>
    </w:p>
    <w:p w14:paraId="38AF2F94" w14:textId="77777777" w:rsidR="00C51ECF" w:rsidRPr="00614EE9" w:rsidRDefault="00C51ECF" w:rsidP="00E40C84">
      <w:pPr>
        <w:spacing w:line="360" w:lineRule="auto"/>
        <w:ind w:left="5760"/>
        <w:jc w:val="both"/>
        <w:rPr>
          <w:rFonts w:ascii="Times New Roman" w:hAnsi="Times New Roman" w:cs="Times New Roman"/>
        </w:rPr>
      </w:pPr>
      <w:r>
        <w:rPr>
          <w:rFonts w:ascii="Times New Roman" w:hAnsi="Times New Roman" w:cs="Times New Roman"/>
        </w:rPr>
        <w:t>kustos izložbe</w:t>
      </w:r>
    </w:p>
    <w:p w14:paraId="33C11AD5" w14:textId="77777777" w:rsidR="00044291" w:rsidRPr="00E40C84" w:rsidRDefault="00044291" w:rsidP="00471969">
      <w:pPr>
        <w:rPr>
          <w:rFonts w:hint="eastAsia"/>
          <w:lang w:val="hr-HR"/>
        </w:rPr>
      </w:pPr>
    </w:p>
    <w:sectPr w:rsidR="00044291" w:rsidRPr="00E40C84" w:rsidSect="00471969">
      <w:headerReference w:type="default" r:id="rId6"/>
      <w:footerReference w:type="default" r:id="rId7"/>
      <w:pgSz w:w="11906" w:h="16838"/>
      <w:pgMar w:top="2211" w:right="1416" w:bottom="1757" w:left="1418" w:header="1871" w:footer="14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82A7D" w14:textId="77777777" w:rsidR="00855284" w:rsidRDefault="00855284">
      <w:pPr>
        <w:rPr>
          <w:rFonts w:hint="eastAsia"/>
        </w:rPr>
      </w:pPr>
      <w:r>
        <w:separator/>
      </w:r>
    </w:p>
  </w:endnote>
  <w:endnote w:type="continuationSeparator" w:id="0">
    <w:p w14:paraId="3A817A8E" w14:textId="77777777" w:rsidR="00855284" w:rsidRDefault="0085528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BB104" w14:textId="77777777" w:rsidR="003D6DDB" w:rsidRDefault="00E029AE" w:rsidP="00E21E50">
    <w:pPr>
      <w:pStyle w:val="Footer"/>
      <w:ind w:right="-1134"/>
      <w:rPr>
        <w:rFonts w:hint="eastAsia"/>
      </w:rPr>
    </w:pPr>
    <w:r>
      <w:rPr>
        <w:noProof/>
        <w:lang w:val="hr-HR" w:eastAsia="hr-HR" w:bidi="ar-SA"/>
      </w:rPr>
      <w:drawing>
        <wp:anchor distT="0" distB="0" distL="114300" distR="114300" simplePos="0" relativeHeight="251657216" behindDoc="0" locked="0" layoutInCell="1" allowOverlap="1" wp14:anchorId="4361E94D" wp14:editId="1E400DD6">
          <wp:simplePos x="0" y="0"/>
          <wp:positionH relativeFrom="column">
            <wp:posOffset>-942975</wp:posOffset>
          </wp:positionH>
          <wp:positionV relativeFrom="paragraph">
            <wp:posOffset>57150</wp:posOffset>
          </wp:positionV>
          <wp:extent cx="7886700" cy="923925"/>
          <wp:effectExtent l="0" t="0" r="0" b="9525"/>
          <wp:wrapNone/>
          <wp:docPr id="3" name="Slika 3" descr="podnožje-memorandum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nožje-memorandum_n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11B50" w14:textId="77777777" w:rsidR="00855284" w:rsidRDefault="00855284">
      <w:pPr>
        <w:rPr>
          <w:rFonts w:hint="eastAsia"/>
        </w:rPr>
      </w:pPr>
      <w:r>
        <w:rPr>
          <w:color w:val="000000"/>
        </w:rPr>
        <w:separator/>
      </w:r>
    </w:p>
  </w:footnote>
  <w:footnote w:type="continuationSeparator" w:id="0">
    <w:p w14:paraId="623D2DF8" w14:textId="77777777" w:rsidR="00855284" w:rsidRDefault="00855284">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6E86" w14:textId="77777777" w:rsidR="00E21E50" w:rsidRDefault="00E029AE">
    <w:pPr>
      <w:pStyle w:val="Header"/>
      <w:rPr>
        <w:rFonts w:hint="eastAsia"/>
      </w:rPr>
    </w:pPr>
    <w:r>
      <w:rPr>
        <w:noProof/>
        <w:lang w:val="hr-HR" w:eastAsia="hr-HR" w:bidi="ar-SA"/>
      </w:rPr>
      <w:drawing>
        <wp:anchor distT="0" distB="0" distL="114300" distR="114300" simplePos="0" relativeHeight="251658240" behindDoc="0" locked="0" layoutInCell="1" allowOverlap="1" wp14:anchorId="5D6BD80D" wp14:editId="0D4C4E3B">
          <wp:simplePos x="0" y="0"/>
          <wp:positionH relativeFrom="column">
            <wp:posOffset>-471805</wp:posOffset>
          </wp:positionH>
          <wp:positionV relativeFrom="paragraph">
            <wp:posOffset>-978535</wp:posOffset>
          </wp:positionV>
          <wp:extent cx="4757420" cy="643890"/>
          <wp:effectExtent l="0" t="0" r="5080" b="3810"/>
          <wp:wrapNone/>
          <wp:docPr id="4" name="Slika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7420" cy="643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91"/>
    <w:rsid w:val="00044291"/>
    <w:rsid w:val="002041CA"/>
    <w:rsid w:val="003139CB"/>
    <w:rsid w:val="00373331"/>
    <w:rsid w:val="003C132F"/>
    <w:rsid w:val="003D6DDB"/>
    <w:rsid w:val="0044543A"/>
    <w:rsid w:val="00471969"/>
    <w:rsid w:val="00495326"/>
    <w:rsid w:val="00513D1D"/>
    <w:rsid w:val="00536A15"/>
    <w:rsid w:val="00541D47"/>
    <w:rsid w:val="005F4C8F"/>
    <w:rsid w:val="00614EE9"/>
    <w:rsid w:val="00667038"/>
    <w:rsid w:val="00855284"/>
    <w:rsid w:val="00962793"/>
    <w:rsid w:val="009B33E6"/>
    <w:rsid w:val="00A962AB"/>
    <w:rsid w:val="00AD3860"/>
    <w:rsid w:val="00AE20F1"/>
    <w:rsid w:val="00AE76B4"/>
    <w:rsid w:val="00B46A1B"/>
    <w:rsid w:val="00B83CBE"/>
    <w:rsid w:val="00BC6B5D"/>
    <w:rsid w:val="00BE6E43"/>
    <w:rsid w:val="00BF256B"/>
    <w:rsid w:val="00C35168"/>
    <w:rsid w:val="00C51ECF"/>
    <w:rsid w:val="00CC528D"/>
    <w:rsid w:val="00DA0A8B"/>
    <w:rsid w:val="00E029AE"/>
    <w:rsid w:val="00E21E50"/>
    <w:rsid w:val="00E40C84"/>
    <w:rsid w:val="00EA1F66"/>
    <w:rsid w:val="00EE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ABEDC"/>
  <w15:docId w15:val="{AB308BF1-4206-4D1A-A440-536FF32D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N w:val="0"/>
      <w:textAlignment w:val="baseline"/>
    </w:pPr>
    <w:rPr>
      <w:kern w:val="3"/>
      <w:sz w:val="24"/>
      <w:szCs w:val="24"/>
      <w:lang w:val="hr-BA" w:eastAsia="zh-CN" w:bidi="hi-IN"/>
    </w:rPr>
  </w:style>
  <w:style w:type="paragraph" w:styleId="Heading1">
    <w:name w:val="heading 1"/>
    <w:basedOn w:val="Heading"/>
    <w:next w:val="Textbody"/>
    <w:pPr>
      <w:outlineLvl w:val="0"/>
    </w:pPr>
    <w:rPr>
      <w:b/>
      <w:bCs/>
    </w:rPr>
  </w:style>
  <w:style w:type="paragraph" w:styleId="Heading2">
    <w:name w:val="heading 2"/>
    <w:basedOn w:val="Heading"/>
    <w:next w:val="Textbody"/>
    <w:pPr>
      <w:spacing w:before="200"/>
      <w:outlineLvl w:val="1"/>
    </w:pPr>
    <w:rPr>
      <w:b/>
      <w:bCs/>
    </w:rPr>
  </w:style>
  <w:style w:type="paragraph" w:styleId="Heading3">
    <w:name w:val="heading 3"/>
    <w:basedOn w:val="Heading"/>
    <w:next w:val="Textbody"/>
    <w:p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hr-BA"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styleId="Footer">
    <w:name w:val="footer"/>
    <w:basedOn w:val="Standard"/>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jc w:val="center"/>
    </w:pPr>
    <w:rPr>
      <w:sz w:val="36"/>
      <w:szCs w:val="36"/>
    </w:rPr>
  </w:style>
  <w:style w:type="paragraph" w:customStyle="1" w:styleId="TableContents">
    <w:name w:val="Table Contents"/>
    <w:basedOn w:val="Standard"/>
    <w:pPr>
      <w:suppressLineNumbers/>
    </w:pPr>
  </w:style>
  <w:style w:type="paragraph" w:styleId="BalloonText">
    <w:name w:val="Balloon Text"/>
    <w:basedOn w:val="Normal"/>
    <w:rPr>
      <w:rFonts w:ascii="Tahoma" w:hAnsi="Tahoma"/>
      <w:sz w:val="16"/>
      <w:szCs w:val="14"/>
    </w:rPr>
  </w:style>
  <w:style w:type="character" w:customStyle="1" w:styleId="TekstbaloniaChar">
    <w:name w:val="Tekst balončića Char"/>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2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7810</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Leonilda Conti Ribic</dc:creator>
  <cp:lastModifiedBy>Rafaela Petrović Bazina</cp:lastModifiedBy>
  <cp:revision>2</cp:revision>
  <cp:lastPrinted>2015-03-23T10:17:00Z</cp:lastPrinted>
  <dcterms:created xsi:type="dcterms:W3CDTF">2023-09-05T08:23:00Z</dcterms:created>
  <dcterms:modified xsi:type="dcterms:W3CDTF">2023-09-05T08:23:00Z</dcterms:modified>
</cp:coreProperties>
</file>