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F3" w:rsidRDefault="004A24F3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D144AA" w:rsidRDefault="004A24F3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Natječaj za Međunarodnu izložbu minijatura 3. džepno izdanje </w:t>
      </w:r>
    </w:p>
    <w:p w:rsidR="004A24F3" w:rsidRDefault="004A24F3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D144AA" w:rsidRDefault="004A24F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Dubrovačke knjižnice pozivaju sve likovne umjetnike iz Hrvatske i inozemstva na sudjelovanje na međunarodnoj izložbi minijatura, koja će se po treći put održati u izložbenom salonu Narodne knjižnice Dubrovnik od 11. prosinca 2023. do 31. siječnja 2024.</w:t>
      </w:r>
    </w:p>
    <w:p w:rsidR="00D144AA" w:rsidRDefault="004A24F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 natječaju mogu sudjelovati bez ograničenja svi punoljetni autori.</w:t>
      </w:r>
    </w:p>
    <w:p w:rsidR="00D144AA" w:rsidRDefault="004A24F3">
      <w:pPr>
        <w:spacing w:after="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Natječajne kategorije:     - slika</w:t>
      </w:r>
    </w:p>
    <w:p w:rsidR="00D144AA" w:rsidRDefault="004A24F3">
      <w:pPr>
        <w:spacing w:after="0" w:line="240" w:lineRule="auto"/>
        <w:ind w:left="2124" w:firstLine="708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crtež</w:t>
      </w:r>
    </w:p>
    <w:p w:rsidR="00D144AA" w:rsidRDefault="004A24F3">
      <w:pPr>
        <w:spacing w:after="0" w:line="240" w:lineRule="auto"/>
        <w:ind w:left="2124" w:firstLine="708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grafika</w:t>
      </w:r>
    </w:p>
    <w:p w:rsidR="00D144AA" w:rsidRDefault="004A24F3">
      <w:pPr>
        <w:spacing w:after="0" w:line="240" w:lineRule="auto"/>
        <w:ind w:left="2124" w:firstLine="708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skulptura</w:t>
      </w:r>
    </w:p>
    <w:p w:rsidR="00D144AA" w:rsidRDefault="00D144AA">
      <w:pPr>
        <w:spacing w:after="0" w:line="240" w:lineRule="auto"/>
        <w:ind w:left="2124" w:firstLine="708"/>
        <w:rPr>
          <w:rFonts w:ascii="Calibri" w:eastAsia="Calibri" w:hAnsi="Calibri" w:cs="Calibri"/>
          <w:sz w:val="28"/>
          <w:u w:val="single"/>
        </w:rPr>
      </w:pP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Maksimalna dimenzija:    - dvodimenzionalni radovi 10 x 10 cm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- trodimenzionalni radovi 10 x 10 x 10 cm</w:t>
      </w:r>
    </w:p>
    <w:p w:rsidR="00D144AA" w:rsidRDefault="00D144A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Teme i tehnike su slobodne. </w:t>
      </w:r>
    </w:p>
    <w:p w:rsidR="004A24F3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Autor može prijaviti do 5 radova.                                                                             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Svi radovi prolaze stručnu komisiju.</w:t>
      </w:r>
    </w:p>
    <w:p w:rsidR="00D144AA" w:rsidRDefault="00D144A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44AA" w:rsidRDefault="004A24F3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Rok za slanje prijave je do 27. studenog 2023.</w:t>
      </w:r>
      <w:r>
        <w:rPr>
          <w:rFonts w:ascii="Calibri" w:eastAsia="Calibri" w:hAnsi="Calibri" w:cs="Calibri"/>
          <w:sz w:val="28"/>
        </w:rPr>
        <w:t xml:space="preserve"> </w:t>
      </w:r>
    </w:p>
    <w:p w:rsidR="00D144AA" w:rsidRDefault="004A24F3">
      <w:pPr>
        <w:spacing w:after="2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Fotografije radova potrebno je poslati na e-mail adresu:  </w:t>
      </w:r>
      <w:hyperlink r:id="rId4">
        <w:r>
          <w:rPr>
            <w:rFonts w:ascii="Calibri" w:eastAsia="Calibri" w:hAnsi="Calibri" w:cs="Calibri"/>
            <w:color w:val="0000FF"/>
            <w:sz w:val="28"/>
            <w:u w:val="single"/>
          </w:rPr>
          <w:t>rkralj2@gmail.com</w:t>
        </w:r>
      </w:hyperlink>
      <w:r>
        <w:rPr>
          <w:rFonts w:ascii="Calibri" w:eastAsia="Calibri" w:hAnsi="Calibri" w:cs="Calibri"/>
          <w:sz w:val="28"/>
        </w:rPr>
        <w:t xml:space="preserve"> nakon čega će svi autori pravovremeno biti obaviješteni o odluci stručne komisije. </w:t>
      </w:r>
    </w:p>
    <w:p w:rsidR="00A65737" w:rsidRDefault="004A24F3" w:rsidP="00A65737">
      <w:pPr>
        <w:spacing w:after="2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Svi autori čiji radovi po mišljenju stručne komisije budu zadovoljavali svojom kvalitetom i postavljenim uvjetima, trebaju uplatiti kotizaciju u iznosu 15,00 eura na račun dubrovačkih knjižnica</w:t>
      </w:r>
      <w:r w:rsidR="00A65737">
        <w:rPr>
          <w:rFonts w:ascii="Calibri" w:eastAsia="Calibri" w:hAnsi="Calibri" w:cs="Calibri"/>
          <w:sz w:val="28"/>
        </w:rPr>
        <w:t>:</w:t>
      </w:r>
    </w:p>
    <w:p w:rsidR="00A65737" w:rsidRPr="00A65737" w:rsidRDefault="00A65737" w:rsidP="00A65737">
      <w:pPr>
        <w:spacing w:after="200" w:line="240" w:lineRule="auto"/>
        <w:rPr>
          <w:rFonts w:ascii="Calibri" w:eastAsia="Calibri" w:hAnsi="Calibri" w:cs="Calibri"/>
          <w:sz w:val="28"/>
        </w:rPr>
      </w:pPr>
      <w:r w:rsidRPr="00A65737">
        <w:rPr>
          <w:rFonts w:ascii="Calibri" w:eastAsia="Calibri" w:hAnsi="Calibri" w:cs="Calibri"/>
          <w:sz w:val="28"/>
        </w:rPr>
        <w:t>IBAN </w:t>
      </w:r>
      <w:r w:rsidRPr="00A65737">
        <w:rPr>
          <w:rFonts w:ascii="Calibri" w:eastAsia="Calibri" w:hAnsi="Calibri" w:cs="Calibri"/>
          <w:b/>
          <w:bCs/>
          <w:sz w:val="28"/>
        </w:rPr>
        <w:t>HR4824070001169004486</w:t>
      </w:r>
    </w:p>
    <w:p w:rsidR="00A65737" w:rsidRPr="00A65737" w:rsidRDefault="00A65737" w:rsidP="00A65737">
      <w:pPr>
        <w:spacing w:after="200" w:line="240" w:lineRule="auto"/>
        <w:rPr>
          <w:rFonts w:ascii="Calibri" w:eastAsia="Calibri" w:hAnsi="Calibri" w:cs="Calibri"/>
          <w:sz w:val="28"/>
        </w:rPr>
      </w:pPr>
      <w:r w:rsidRPr="00A65737">
        <w:rPr>
          <w:rFonts w:ascii="Calibri" w:eastAsia="Calibri" w:hAnsi="Calibri" w:cs="Calibri"/>
          <w:sz w:val="28"/>
        </w:rPr>
        <w:t>SWIFT</w:t>
      </w:r>
      <w:r w:rsidRPr="00A65737">
        <w:rPr>
          <w:rFonts w:ascii="Calibri" w:eastAsia="Calibri" w:hAnsi="Calibri" w:cs="Calibri"/>
          <w:b/>
          <w:bCs/>
          <w:sz w:val="28"/>
        </w:rPr>
        <w:t> OTPVHR2X</w:t>
      </w:r>
    </w:p>
    <w:p w:rsidR="00A65737" w:rsidRPr="00A65737" w:rsidRDefault="00A65737" w:rsidP="00A65737">
      <w:pPr>
        <w:spacing w:after="200" w:line="240" w:lineRule="auto"/>
        <w:rPr>
          <w:rFonts w:ascii="Calibri" w:eastAsia="Calibri" w:hAnsi="Calibri" w:cs="Calibri"/>
          <w:sz w:val="28"/>
        </w:rPr>
      </w:pPr>
      <w:r w:rsidRPr="00A65737">
        <w:rPr>
          <w:rFonts w:ascii="Calibri" w:eastAsia="Calibri" w:hAnsi="Calibri" w:cs="Calibri"/>
          <w:sz w:val="28"/>
        </w:rPr>
        <w:t>OTP BANKA HRVATSKA D.D.,</w:t>
      </w:r>
    </w:p>
    <w:p w:rsidR="00A65737" w:rsidRPr="00A65737" w:rsidRDefault="00A65737" w:rsidP="00A65737">
      <w:pPr>
        <w:spacing w:after="200" w:line="240" w:lineRule="auto"/>
        <w:rPr>
          <w:rFonts w:ascii="Calibri" w:eastAsia="Calibri" w:hAnsi="Calibri" w:cs="Calibri"/>
          <w:sz w:val="28"/>
        </w:rPr>
      </w:pPr>
      <w:r w:rsidRPr="00A65737">
        <w:rPr>
          <w:rFonts w:ascii="Calibri" w:eastAsia="Calibri" w:hAnsi="Calibri" w:cs="Calibri"/>
          <w:sz w:val="28"/>
        </w:rPr>
        <w:t>DOMOVINSKOG RATA , 61, SPLIT, Croatia</w:t>
      </w:r>
    </w:p>
    <w:p w:rsidR="00D144AA" w:rsidRDefault="004A24F3">
      <w:pPr>
        <w:spacing w:after="2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Opis plaćanja: kotizacija za sudjelovanje na izložbi minijatura    </w:t>
      </w:r>
    </w:p>
    <w:p w:rsidR="004A24F3" w:rsidRDefault="004A24F3">
      <w:pPr>
        <w:spacing w:after="2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Svrha kotizacije je podmirivanje troškova poštarine prilikom povrata radova, te dijela troškova za realizaciju izložbe.                                           </w:t>
      </w:r>
    </w:p>
    <w:p w:rsidR="00D144AA" w:rsidRDefault="004A24F3">
      <w:pPr>
        <w:spacing w:after="20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Autori koji su direktno pozvani od strane organizatora, oslobođeni su plaćanja kotizacije.                                  </w:t>
      </w:r>
    </w:p>
    <w:p w:rsidR="004A24F3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Odabrane radove potrebno je poslati poštom ili osobno donijeti na adresu: </w:t>
      </w:r>
    </w:p>
    <w:p w:rsidR="004A24F3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Dubrovačke knjižnice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Narodna knjižnica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Od Puča 6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20 000 Dubrovnik</w:t>
      </w:r>
    </w:p>
    <w:p w:rsidR="00D144AA" w:rsidRDefault="00D144A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Za slanje putem Tiska, šifra kioska na koji se šalje je:  </w:t>
      </w:r>
    </w:p>
    <w:p w:rsidR="0002758D" w:rsidRDefault="0002758D">
      <w:pPr>
        <w:spacing w:after="0" w:line="240" w:lineRule="auto"/>
        <w:rPr>
          <w:rFonts w:ascii="Calibri" w:eastAsia="Calibri" w:hAnsi="Calibri" w:cs="Calibri"/>
          <w:sz w:val="28"/>
        </w:rPr>
      </w:pPr>
      <w:r w:rsidRPr="0002758D">
        <w:rPr>
          <w:rFonts w:ascii="Calibri" w:eastAsia="Calibri" w:hAnsi="Calibri" w:cs="Calibri"/>
          <w:sz w:val="28"/>
        </w:rPr>
        <w:t>Dubrovnik - Pile 921410</w:t>
      </w:r>
    </w:p>
    <w:p w:rsidR="00D144AA" w:rsidRDefault="00D144AA">
      <w:pPr>
        <w:spacing w:after="0" w:line="240" w:lineRule="auto"/>
        <w:rPr>
          <w:rFonts w:ascii="Calibri" w:eastAsia="Calibri" w:hAnsi="Calibri" w:cs="Calibri"/>
          <w:sz w:val="28"/>
        </w:rPr>
      </w:pPr>
      <w:bookmarkStart w:id="0" w:name="_GoBack"/>
      <w:bookmarkEnd w:id="0"/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 pošiljku je potrebno naznačiti : " Izložba minijatura - 3. džepno izdanje"</w:t>
      </w:r>
    </w:p>
    <w:p w:rsidR="00D144AA" w:rsidRDefault="00D144A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Uz svaki rad potrebno je priložiti podatke: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-ime i prezime autora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-naziv djela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-tehnika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-godina nastanka djela</w:t>
      </w:r>
    </w:p>
    <w:p w:rsidR="00D144AA" w:rsidRDefault="00D144A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Dvodimenzionalni radovi moraju biti opremljeni kvačicom za vješanje i okvirom, osim ako koncept rada nije takav da ne zahtjeva okvir.</w:t>
      </w:r>
    </w:p>
    <w:p w:rsidR="00D144AA" w:rsidRDefault="00D144A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Rok za slanje radova je do  04. prosinca 2023.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Po završetku izložbe radovi će biti vraćeni putem pošte ili ih autori mogu preuzeti osobno u Narodnoj knjižnici.</w:t>
      </w:r>
    </w:p>
    <w:p w:rsidR="00D144AA" w:rsidRDefault="00D144A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Napomena: 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Pri pakiranju radove je potrebno adekvatno zaštititi kako u transportu ne bi došlo do oštećenja. Organizator se obvezuje na jednako siguran način zapakirati radove prilikom povrata. Prilikom primitka i povrata radova nadzor će vršiti tehnička komisija. Organizator preuzima odgovornost za radove isključivo u periodu trajanja izložbe. Za eventualna oštećenja nastala u tom periodu, organizator se obvezuje autoru isplatiti novčanu nadoknadu u maksimalnom iznosu do 100,00 eura za pojedini rad.</w:t>
      </w:r>
    </w:p>
    <w:p w:rsidR="00D144AA" w:rsidRDefault="00D144A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Povodom izložbe biti će tiskan popratni katalog. </w:t>
      </w:r>
    </w:p>
    <w:p w:rsidR="00D144AA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Za autore koji neće biti u mogućnosti posjetiti izložbu, katalog će biti poslan zajedno sa radovima.</w:t>
      </w:r>
    </w:p>
    <w:p w:rsidR="00D144AA" w:rsidRDefault="00D144AA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A24F3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A24F3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A24F3" w:rsidRDefault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Kontakt osoba:                 Robert Kralj, </w:t>
      </w:r>
    </w:p>
    <w:p w:rsidR="00D144AA" w:rsidRDefault="004A24F3" w:rsidP="004A24F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mob. </w:t>
      </w:r>
      <w:r w:rsidR="00A65737">
        <w:rPr>
          <w:rFonts w:ascii="Calibri" w:eastAsia="Calibri" w:hAnsi="Calibri" w:cs="Calibri"/>
          <w:sz w:val="28"/>
        </w:rPr>
        <w:t>092/147 08 17</w:t>
      </w:r>
    </w:p>
    <w:sectPr w:rsidR="00D144AA" w:rsidSect="004A2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AA"/>
    <w:rsid w:val="0002758D"/>
    <w:rsid w:val="004A24F3"/>
    <w:rsid w:val="0093238E"/>
    <w:rsid w:val="00A65737"/>
    <w:rsid w:val="00D1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C68B6-3917-47EF-B45F-9EB78FF7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ralj2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Korisnik_2</dc:creator>
  <cp:lastModifiedBy>Dijana Haramina Futivić</cp:lastModifiedBy>
  <cp:revision>2</cp:revision>
  <dcterms:created xsi:type="dcterms:W3CDTF">2023-11-20T09:15:00Z</dcterms:created>
  <dcterms:modified xsi:type="dcterms:W3CDTF">2023-11-20T09:15:00Z</dcterms:modified>
</cp:coreProperties>
</file>